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DB4BC" w14:textId="697A345E" w:rsidR="00702CA6" w:rsidRPr="00DA6A10" w:rsidRDefault="005F21E2" w:rsidP="00A244EF">
      <w:pPr>
        <w:spacing w:line="360" w:lineRule="auto"/>
        <w:rPr>
          <w:rFonts w:asciiTheme="minorBidi" w:eastAsia="Times New Roman" w:hAnsiTheme="minorBidi"/>
          <w:color w:val="000000" w:themeColor="text1"/>
          <w:sz w:val="26"/>
          <w:szCs w:val="26"/>
        </w:rPr>
      </w:pPr>
      <w:r w:rsidRPr="00DA6A10">
        <w:rPr>
          <w:rFonts w:asciiTheme="minorBidi" w:eastAsia="Times New Roman" w:hAnsiTheme="minorBidi"/>
          <w:color w:val="000000" w:themeColor="text1"/>
          <w:sz w:val="26"/>
          <w:szCs w:val="26"/>
        </w:rPr>
        <w:t>SEO phrase [Statement of Faith]</w:t>
      </w:r>
    </w:p>
    <w:p w14:paraId="6BDA93B9" w14:textId="77777777" w:rsidR="005A243A" w:rsidRPr="00A244EF" w:rsidRDefault="005A243A" w:rsidP="00821915">
      <w:pPr>
        <w:pStyle w:val="Heading1"/>
        <w:jc w:val="center"/>
        <w:rPr>
          <w:rFonts w:asciiTheme="minorBidi" w:eastAsia="Times New Roman" w:hAnsiTheme="minorBidi" w:cstheme="minorBidi"/>
          <w:b/>
          <w:bCs/>
        </w:rPr>
      </w:pPr>
      <w:r w:rsidRPr="00A244EF">
        <w:rPr>
          <w:rFonts w:asciiTheme="minorBidi" w:eastAsia="Times New Roman" w:hAnsiTheme="minorBidi" w:cstheme="minorBidi"/>
          <w:b/>
          <w:bCs/>
        </w:rPr>
        <w:t>Statement of Faith</w:t>
      </w:r>
    </w:p>
    <w:p w14:paraId="4C387527" w14:textId="228B5F14" w:rsidR="005F21E2" w:rsidRPr="00DA6A10" w:rsidRDefault="005F21E2" w:rsidP="005A243A">
      <w:pPr>
        <w:spacing w:line="360" w:lineRule="auto"/>
        <w:rPr>
          <w:rFonts w:asciiTheme="minorBidi" w:eastAsia="Times New Roman" w:hAnsiTheme="minorBidi"/>
          <w:color w:val="000000" w:themeColor="text1"/>
          <w:sz w:val="26"/>
          <w:szCs w:val="26"/>
        </w:rPr>
      </w:pPr>
    </w:p>
    <w:p w14:paraId="117A2A6F" w14:textId="7B1789D2" w:rsidR="00CA576A" w:rsidRPr="00A244EF" w:rsidRDefault="00CA576A" w:rsidP="00AE6881">
      <w:pPr>
        <w:widowControl w:val="0"/>
        <w:autoSpaceDE w:val="0"/>
        <w:autoSpaceDN w:val="0"/>
        <w:adjustRightInd w:val="0"/>
        <w:spacing w:after="240" w:line="520" w:lineRule="atLeast"/>
        <w:rPr>
          <w:rFonts w:asciiTheme="minorBidi" w:hAnsiTheme="minorBidi"/>
          <w:color w:val="2E74B5" w:themeColor="accent1" w:themeShade="BF"/>
          <w:sz w:val="32"/>
          <w:szCs w:val="32"/>
        </w:rPr>
      </w:pPr>
      <w:r w:rsidRPr="00A244EF">
        <w:rPr>
          <w:rFonts w:asciiTheme="minorBidi" w:hAnsiTheme="minorBidi"/>
          <w:color w:val="2E74B5" w:themeColor="accent1" w:themeShade="BF"/>
          <w:sz w:val="32"/>
          <w:szCs w:val="32"/>
        </w:rPr>
        <w:t>Why do we need a Statement of Faith?</w:t>
      </w:r>
    </w:p>
    <w:p w14:paraId="5261BD4E" w14:textId="77777777" w:rsidR="005B0C34" w:rsidRPr="005B0C34" w:rsidRDefault="005B0C34" w:rsidP="005B0C34">
      <w:pPr>
        <w:widowControl w:val="0"/>
        <w:autoSpaceDE w:val="0"/>
        <w:autoSpaceDN w:val="0"/>
        <w:adjustRightInd w:val="0"/>
        <w:spacing w:after="240" w:line="520" w:lineRule="atLeast"/>
        <w:rPr>
          <w:rFonts w:asciiTheme="minorBidi" w:hAnsiTheme="minorBidi"/>
          <w:color w:val="000000" w:themeColor="text1"/>
          <w:sz w:val="26"/>
          <w:szCs w:val="26"/>
        </w:rPr>
      </w:pPr>
      <w:r w:rsidRPr="005B0C34">
        <w:rPr>
          <w:rFonts w:asciiTheme="minorBidi" w:hAnsiTheme="minorBidi"/>
          <w:color w:val="000000" w:themeColor="text1"/>
          <w:sz w:val="26"/>
          <w:szCs w:val="26"/>
        </w:rPr>
        <w:t xml:space="preserve">We live in a rapidly changing society and culture, where churches and individuals are constantly being faced with issues that challenge their biblical understanding and convictions. In the middle of these changes and challenges, some might tend to take a weaker position on some important biblical issues for the sake of pleasing others or protect their passions or privileges. Paul himself experienced the same challenge and addressed it in 2 Corinthians 4:1-2, where he encouraged the church not to lose heart and not to practice any “cunning or to tamper with God’s word,” but to stand firm in faith with an “open statement of the truth.” Having a clear Statement of Faith will always help the church to stand firm in their faith and biblical principles, not matter what challenges they face. </w:t>
      </w:r>
    </w:p>
    <w:p w14:paraId="75802BD2" w14:textId="5DE2D697" w:rsidR="005B0C34" w:rsidRDefault="005B0C34" w:rsidP="005B0C34">
      <w:pPr>
        <w:widowControl w:val="0"/>
        <w:autoSpaceDE w:val="0"/>
        <w:autoSpaceDN w:val="0"/>
        <w:adjustRightInd w:val="0"/>
        <w:spacing w:after="240" w:line="520" w:lineRule="atLeast"/>
        <w:rPr>
          <w:rFonts w:asciiTheme="minorBidi" w:hAnsiTheme="minorBidi"/>
          <w:color w:val="000000" w:themeColor="text1"/>
          <w:sz w:val="26"/>
          <w:szCs w:val="26"/>
        </w:rPr>
      </w:pPr>
      <w:r w:rsidRPr="005B0C34">
        <w:rPr>
          <w:rFonts w:asciiTheme="minorBidi" w:hAnsiTheme="minorBidi"/>
          <w:color w:val="000000" w:themeColor="text1"/>
          <w:sz w:val="26"/>
          <w:szCs w:val="26"/>
        </w:rPr>
        <w:t>Saying that there is no Statement of Faith that can replace the inspired, authoritative and sufficient Word of God. Any statement of faith serves three primary purposes. First, it serves as a summary of the main doctrinal belie</w:t>
      </w:r>
      <w:r w:rsidR="00E821E1">
        <w:rPr>
          <w:rFonts w:asciiTheme="minorBidi" w:hAnsiTheme="minorBidi"/>
          <w:color w:val="000000" w:themeColor="text1"/>
          <w:sz w:val="26"/>
          <w:szCs w:val="26"/>
        </w:rPr>
        <w:t>fs that shape</w:t>
      </w:r>
      <w:r w:rsidRPr="005B0C34">
        <w:rPr>
          <w:rFonts w:asciiTheme="minorBidi" w:hAnsiTheme="minorBidi"/>
          <w:color w:val="000000" w:themeColor="text1"/>
          <w:sz w:val="26"/>
          <w:szCs w:val="26"/>
        </w:rPr>
        <w:t xml:space="preserve"> the t</w:t>
      </w:r>
      <w:r w:rsidR="00E821E1">
        <w:rPr>
          <w:rFonts w:asciiTheme="minorBidi" w:hAnsiTheme="minorBidi"/>
          <w:color w:val="000000" w:themeColor="text1"/>
          <w:sz w:val="26"/>
          <w:szCs w:val="26"/>
        </w:rPr>
        <w:t>heology of the church. Second, it b</w:t>
      </w:r>
      <w:r w:rsidRPr="005B0C34">
        <w:rPr>
          <w:rFonts w:asciiTheme="minorBidi" w:hAnsiTheme="minorBidi"/>
          <w:color w:val="000000" w:themeColor="text1"/>
          <w:sz w:val="26"/>
          <w:szCs w:val="26"/>
        </w:rPr>
        <w:t xml:space="preserve">inds the church in one clear covenantal unity. Third, </w:t>
      </w:r>
      <w:r w:rsidR="00E821E1">
        <w:rPr>
          <w:rFonts w:asciiTheme="minorBidi" w:hAnsiTheme="minorBidi"/>
          <w:color w:val="000000" w:themeColor="text1"/>
          <w:sz w:val="26"/>
          <w:szCs w:val="26"/>
        </w:rPr>
        <w:t xml:space="preserve">it </w:t>
      </w:r>
      <w:r w:rsidRPr="005B0C34">
        <w:rPr>
          <w:rFonts w:asciiTheme="minorBidi" w:hAnsiTheme="minorBidi"/>
          <w:color w:val="000000" w:themeColor="text1"/>
          <w:sz w:val="26"/>
          <w:szCs w:val="26"/>
        </w:rPr>
        <w:t>protect</w:t>
      </w:r>
      <w:r w:rsidR="00E821E1">
        <w:rPr>
          <w:rFonts w:asciiTheme="minorBidi" w:hAnsiTheme="minorBidi"/>
          <w:color w:val="000000" w:themeColor="text1"/>
          <w:sz w:val="26"/>
          <w:szCs w:val="26"/>
        </w:rPr>
        <w:t>s</w:t>
      </w:r>
      <w:r w:rsidRPr="005B0C34">
        <w:rPr>
          <w:rFonts w:asciiTheme="minorBidi" w:hAnsiTheme="minorBidi"/>
          <w:color w:val="000000" w:themeColor="text1"/>
          <w:sz w:val="26"/>
          <w:szCs w:val="26"/>
        </w:rPr>
        <w:t xml:space="preserve"> the church from any subjective interpretation of the Scripture.</w:t>
      </w:r>
    </w:p>
    <w:p w14:paraId="219B04C6" w14:textId="205E1654" w:rsidR="006A1AD1" w:rsidRPr="006A1AD1" w:rsidRDefault="006A1AD1" w:rsidP="005B7F8F">
      <w:pPr>
        <w:widowControl w:val="0"/>
        <w:autoSpaceDE w:val="0"/>
        <w:autoSpaceDN w:val="0"/>
        <w:adjustRightInd w:val="0"/>
        <w:spacing w:after="240" w:line="520" w:lineRule="atLeast"/>
        <w:rPr>
          <w:rFonts w:asciiTheme="minorBidi" w:hAnsiTheme="minorBidi"/>
          <w:color w:val="2E74B5" w:themeColor="accent1" w:themeShade="BF"/>
          <w:sz w:val="32"/>
          <w:szCs w:val="32"/>
        </w:rPr>
      </w:pPr>
      <w:r>
        <w:rPr>
          <w:rFonts w:asciiTheme="minorBidi" w:hAnsiTheme="minorBidi"/>
          <w:color w:val="2E74B5" w:themeColor="accent1" w:themeShade="BF"/>
          <w:sz w:val="32"/>
          <w:szCs w:val="32"/>
        </w:rPr>
        <w:t xml:space="preserve">How did Mission Quest </w:t>
      </w:r>
      <w:r w:rsidR="005B7F8F">
        <w:rPr>
          <w:rFonts w:asciiTheme="minorBidi" w:hAnsiTheme="minorBidi"/>
          <w:color w:val="2E74B5" w:themeColor="accent1" w:themeShade="BF"/>
          <w:sz w:val="32"/>
          <w:szCs w:val="32"/>
        </w:rPr>
        <w:t>develop</w:t>
      </w:r>
      <w:r>
        <w:rPr>
          <w:rFonts w:asciiTheme="minorBidi" w:hAnsiTheme="minorBidi"/>
          <w:color w:val="2E74B5" w:themeColor="accent1" w:themeShade="BF"/>
          <w:sz w:val="32"/>
          <w:szCs w:val="32"/>
        </w:rPr>
        <w:t xml:space="preserve"> its Statement of Faith</w:t>
      </w:r>
      <w:r w:rsidRPr="006A1AD1">
        <w:rPr>
          <w:rFonts w:asciiTheme="minorBidi" w:hAnsiTheme="minorBidi"/>
          <w:color w:val="2E74B5" w:themeColor="accent1" w:themeShade="BF"/>
          <w:sz w:val="32"/>
          <w:szCs w:val="32"/>
        </w:rPr>
        <w:t>?</w:t>
      </w:r>
    </w:p>
    <w:p w14:paraId="1F706CB4" w14:textId="09FFDCE5" w:rsidR="00E821E1" w:rsidRDefault="005B7F8F" w:rsidP="00E821E1">
      <w:pPr>
        <w:pStyle w:val="CommentText"/>
      </w:pPr>
      <w:r w:rsidRPr="005B7F8F">
        <w:rPr>
          <w:rFonts w:asciiTheme="minorBidi" w:eastAsia="Times New Roman" w:hAnsiTheme="minorBidi"/>
          <w:color w:val="000000" w:themeColor="text1"/>
          <w:sz w:val="26"/>
          <w:szCs w:val="26"/>
        </w:rPr>
        <w:t xml:space="preserve">Mission Quest created its Statement of Faith based on four biblical and widely accepted statements of faith. Those are The Desiring God Affirmation of Faith 2004 (DGAF); 1689 London </w:t>
      </w:r>
      <w:bookmarkStart w:id="0" w:name="_GoBack"/>
      <w:bookmarkEnd w:id="0"/>
      <w:r w:rsidRPr="005B7F8F">
        <w:rPr>
          <w:rFonts w:asciiTheme="minorBidi" w:eastAsia="Times New Roman" w:hAnsiTheme="minorBidi"/>
          <w:color w:val="000000" w:themeColor="text1"/>
          <w:sz w:val="26"/>
          <w:szCs w:val="26"/>
        </w:rPr>
        <w:t xml:space="preserve">Baptist Confession of Faith (1689 LBC); The Gospel </w:t>
      </w:r>
      <w:r w:rsidRPr="005B7F8F">
        <w:rPr>
          <w:rFonts w:asciiTheme="minorBidi" w:eastAsia="Times New Roman" w:hAnsiTheme="minorBidi"/>
          <w:color w:val="000000" w:themeColor="text1"/>
          <w:sz w:val="26"/>
          <w:szCs w:val="26"/>
        </w:rPr>
        <w:lastRenderedPageBreak/>
        <w:t>Coalition Confessional Statement (GCCS) and Baptist Faith and Message 2000 (BF&amp;M 2000). Our goal from this Statement of Faith is to ensure that all our missionaries affirm the basic biblical truths that should drive all Christians from all denominati</w:t>
      </w:r>
      <w:r w:rsidRPr="00E821E1">
        <w:rPr>
          <w:rFonts w:asciiTheme="minorBidi" w:eastAsia="Times New Roman" w:hAnsiTheme="minorBidi"/>
          <w:color w:val="000000" w:themeColor="text1"/>
          <w:sz w:val="26"/>
          <w:szCs w:val="26"/>
        </w:rPr>
        <w:t xml:space="preserve">ons. All Mission Quest’s missionaries, staff, and volunteers are required to </w:t>
      </w:r>
      <w:r w:rsidR="00E821E1" w:rsidRPr="00E821E1">
        <w:rPr>
          <w:rStyle w:val="CommentReference"/>
          <w:rFonts w:asciiTheme="minorBidi" w:hAnsiTheme="minorBidi"/>
          <w:sz w:val="26"/>
          <w:szCs w:val="26"/>
        </w:rPr>
        <w:t/>
      </w:r>
      <w:r w:rsidR="00E821E1">
        <w:rPr>
          <w:rFonts w:asciiTheme="minorBidi" w:hAnsiTheme="minorBidi"/>
          <w:sz w:val="26"/>
          <w:szCs w:val="26"/>
        </w:rPr>
        <w:t>s</w:t>
      </w:r>
      <w:r w:rsidR="00E821E1" w:rsidRPr="00E821E1">
        <w:rPr>
          <w:rFonts w:asciiTheme="minorBidi" w:hAnsiTheme="minorBidi"/>
          <w:sz w:val="26"/>
          <w:szCs w:val="26"/>
        </w:rPr>
        <w:t>ign a copy affirming that they believe in all the articles of this Statement of Faith and will not live or teach anything that contradicts it.</w:t>
      </w:r>
    </w:p>
    <w:p w14:paraId="47C34D4B" w14:textId="65700640" w:rsidR="00AE6881" w:rsidRDefault="00AE6881" w:rsidP="00E821E1">
      <w:pPr>
        <w:widowControl w:val="0"/>
        <w:autoSpaceDE w:val="0"/>
        <w:autoSpaceDN w:val="0"/>
        <w:adjustRightInd w:val="0"/>
        <w:spacing w:after="240" w:line="520" w:lineRule="atLeast"/>
        <w:rPr>
          <w:rFonts w:asciiTheme="minorBidi" w:hAnsiTheme="minorBidi"/>
          <w:color w:val="000000" w:themeColor="text1"/>
          <w:sz w:val="26"/>
          <w:szCs w:val="26"/>
        </w:rPr>
      </w:pPr>
    </w:p>
    <w:p w14:paraId="3706FD9F" w14:textId="77777777" w:rsidR="00E821E1" w:rsidRPr="00A94AA4" w:rsidRDefault="00E821E1" w:rsidP="00E821E1">
      <w:pPr>
        <w:widowControl w:val="0"/>
        <w:autoSpaceDE w:val="0"/>
        <w:autoSpaceDN w:val="0"/>
        <w:adjustRightInd w:val="0"/>
        <w:spacing w:after="240" w:line="520" w:lineRule="atLeast"/>
        <w:rPr>
          <w:rFonts w:asciiTheme="minorBidi" w:hAnsiTheme="minorBidi"/>
          <w:color w:val="000000" w:themeColor="text1"/>
          <w:sz w:val="26"/>
          <w:szCs w:val="26"/>
        </w:rPr>
        <w:sectPr w:rsidR="00E821E1" w:rsidRPr="00A94AA4" w:rsidSect="005D6CFB">
          <w:footerReference w:type="even" r:id="rId8"/>
          <w:footerReference w:type="default" r:id="rId9"/>
          <w:pgSz w:w="12240" w:h="15840"/>
          <w:pgMar w:top="1440" w:right="1440" w:bottom="1440" w:left="1440" w:header="720" w:footer="720" w:gutter="0"/>
          <w:cols w:space="720"/>
          <w:docGrid w:linePitch="360"/>
        </w:sectPr>
      </w:pPr>
    </w:p>
    <w:p w14:paraId="22EE03E9" w14:textId="1BFCAE9C" w:rsidR="00CA576A" w:rsidRPr="00070096" w:rsidRDefault="00B91D79" w:rsidP="00CA576A">
      <w:pPr>
        <w:pStyle w:val="ListParagraph"/>
        <w:widowControl w:val="0"/>
        <w:numPr>
          <w:ilvl w:val="0"/>
          <w:numId w:val="2"/>
        </w:numPr>
        <w:autoSpaceDE w:val="0"/>
        <w:autoSpaceDN w:val="0"/>
        <w:adjustRightInd w:val="0"/>
        <w:spacing w:after="240" w:line="520" w:lineRule="atLeast"/>
        <w:rPr>
          <w:rStyle w:val="Hyperlink"/>
          <w:rFonts w:asciiTheme="minorBidi" w:hAnsiTheme="minorBidi"/>
          <w:color w:val="000000" w:themeColor="text1"/>
          <w:sz w:val="26"/>
          <w:szCs w:val="26"/>
        </w:rPr>
      </w:pPr>
      <w:r w:rsidRPr="00070096">
        <w:rPr>
          <w:rFonts w:asciiTheme="minorBidi" w:hAnsiTheme="minorBidi"/>
          <w:color w:val="000000" w:themeColor="text1"/>
          <w:sz w:val="26"/>
          <w:szCs w:val="26"/>
        </w:rPr>
        <w:fldChar w:fldCharType="begin"/>
      </w:r>
      <w:r w:rsidRPr="00070096">
        <w:rPr>
          <w:rFonts w:asciiTheme="minorBidi" w:hAnsiTheme="minorBidi"/>
          <w:color w:val="000000" w:themeColor="text1"/>
          <w:sz w:val="26"/>
          <w:szCs w:val="26"/>
        </w:rPr>
        <w:instrText xml:space="preserve"> HYPERLINK  \l "God" </w:instrText>
      </w:r>
      <w:r w:rsidRPr="00070096">
        <w:rPr>
          <w:rFonts w:asciiTheme="minorBidi" w:hAnsiTheme="minorBidi"/>
          <w:color w:val="000000" w:themeColor="text1"/>
          <w:sz w:val="26"/>
          <w:szCs w:val="26"/>
        </w:rPr>
        <w:fldChar w:fldCharType="separate"/>
      </w:r>
      <w:r w:rsidR="00CA576A" w:rsidRPr="00070096">
        <w:rPr>
          <w:rStyle w:val="Hyperlink"/>
          <w:rFonts w:asciiTheme="minorBidi" w:hAnsiTheme="minorBidi"/>
          <w:color w:val="000000" w:themeColor="text1"/>
          <w:sz w:val="26"/>
          <w:szCs w:val="26"/>
        </w:rPr>
        <w:t>God</w:t>
      </w:r>
    </w:p>
    <w:p w14:paraId="2018BABE" w14:textId="1919CA38" w:rsidR="00CA576A" w:rsidRPr="00070096" w:rsidRDefault="00B91D79" w:rsidP="00CA576A">
      <w:pPr>
        <w:pStyle w:val="ListParagraph"/>
        <w:widowControl w:val="0"/>
        <w:numPr>
          <w:ilvl w:val="0"/>
          <w:numId w:val="2"/>
        </w:numPr>
        <w:autoSpaceDE w:val="0"/>
        <w:autoSpaceDN w:val="0"/>
        <w:adjustRightInd w:val="0"/>
        <w:spacing w:after="240" w:line="520" w:lineRule="atLeast"/>
        <w:rPr>
          <w:rStyle w:val="Hyperlink"/>
          <w:rFonts w:asciiTheme="minorBidi" w:hAnsiTheme="minorBidi"/>
          <w:color w:val="000000" w:themeColor="text1"/>
          <w:sz w:val="26"/>
          <w:szCs w:val="26"/>
        </w:rPr>
      </w:pPr>
      <w:r w:rsidRPr="00070096">
        <w:rPr>
          <w:rFonts w:asciiTheme="minorBidi" w:hAnsiTheme="minorBidi"/>
          <w:color w:val="000000" w:themeColor="text1"/>
          <w:sz w:val="26"/>
          <w:szCs w:val="26"/>
        </w:rPr>
        <w:fldChar w:fldCharType="end"/>
      </w:r>
      <w:r w:rsidRPr="00070096">
        <w:rPr>
          <w:rFonts w:asciiTheme="minorBidi" w:hAnsiTheme="minorBidi"/>
          <w:color w:val="000000" w:themeColor="text1"/>
          <w:sz w:val="26"/>
          <w:szCs w:val="26"/>
        </w:rPr>
        <w:fldChar w:fldCharType="begin"/>
      </w:r>
      <w:r w:rsidRPr="00070096">
        <w:rPr>
          <w:rFonts w:asciiTheme="minorBidi" w:hAnsiTheme="minorBidi"/>
          <w:color w:val="000000" w:themeColor="text1"/>
          <w:sz w:val="26"/>
          <w:szCs w:val="26"/>
        </w:rPr>
        <w:instrText xml:space="preserve"> HYPERLINK  \l "Bible" </w:instrText>
      </w:r>
      <w:r w:rsidRPr="00070096">
        <w:rPr>
          <w:rFonts w:asciiTheme="minorBidi" w:hAnsiTheme="minorBidi"/>
          <w:color w:val="000000" w:themeColor="text1"/>
          <w:sz w:val="26"/>
          <w:szCs w:val="26"/>
        </w:rPr>
        <w:fldChar w:fldCharType="separate"/>
      </w:r>
      <w:r w:rsidR="00CA576A" w:rsidRPr="00070096">
        <w:rPr>
          <w:rStyle w:val="Hyperlink"/>
          <w:rFonts w:asciiTheme="minorBidi" w:hAnsiTheme="minorBidi"/>
          <w:color w:val="000000" w:themeColor="text1"/>
          <w:sz w:val="26"/>
          <w:szCs w:val="26"/>
        </w:rPr>
        <w:t>The Bible</w:t>
      </w:r>
    </w:p>
    <w:p w14:paraId="52B4AB03" w14:textId="6F46533F" w:rsidR="00CA576A" w:rsidRPr="00070096" w:rsidRDefault="00B91D79" w:rsidP="00CA576A">
      <w:pPr>
        <w:pStyle w:val="ListParagraph"/>
        <w:widowControl w:val="0"/>
        <w:numPr>
          <w:ilvl w:val="0"/>
          <w:numId w:val="2"/>
        </w:numPr>
        <w:autoSpaceDE w:val="0"/>
        <w:autoSpaceDN w:val="0"/>
        <w:adjustRightInd w:val="0"/>
        <w:spacing w:after="240" w:line="520" w:lineRule="atLeast"/>
        <w:rPr>
          <w:rStyle w:val="Hyperlink"/>
          <w:rFonts w:asciiTheme="minorBidi" w:hAnsiTheme="minorBidi"/>
          <w:color w:val="000000" w:themeColor="text1"/>
          <w:sz w:val="26"/>
          <w:szCs w:val="26"/>
        </w:rPr>
      </w:pPr>
      <w:r w:rsidRPr="00070096">
        <w:rPr>
          <w:rFonts w:asciiTheme="minorBidi" w:hAnsiTheme="minorBidi"/>
          <w:color w:val="000000" w:themeColor="text1"/>
          <w:sz w:val="26"/>
          <w:szCs w:val="26"/>
        </w:rPr>
        <w:fldChar w:fldCharType="end"/>
      </w:r>
      <w:r w:rsidR="00070096" w:rsidRPr="00070096">
        <w:rPr>
          <w:rFonts w:asciiTheme="minorBidi" w:hAnsiTheme="minorBidi"/>
          <w:color w:val="000000" w:themeColor="text1"/>
          <w:sz w:val="26"/>
          <w:szCs w:val="26"/>
        </w:rPr>
        <w:fldChar w:fldCharType="begin"/>
      </w:r>
      <w:r w:rsidR="00070096" w:rsidRPr="00070096">
        <w:rPr>
          <w:rFonts w:asciiTheme="minorBidi" w:hAnsiTheme="minorBidi"/>
          <w:color w:val="000000" w:themeColor="text1"/>
          <w:sz w:val="26"/>
          <w:szCs w:val="26"/>
        </w:rPr>
        <w:instrText xml:space="preserve"> HYPERLINK  \l "Creation" </w:instrText>
      </w:r>
      <w:r w:rsidR="00070096" w:rsidRPr="00070096">
        <w:rPr>
          <w:rFonts w:asciiTheme="minorBidi" w:hAnsiTheme="minorBidi"/>
          <w:color w:val="000000" w:themeColor="text1"/>
          <w:sz w:val="26"/>
          <w:szCs w:val="26"/>
        </w:rPr>
        <w:fldChar w:fldCharType="separate"/>
      </w:r>
      <w:r w:rsidRPr="00070096">
        <w:rPr>
          <w:rStyle w:val="Hyperlink"/>
          <w:rFonts w:asciiTheme="minorBidi" w:hAnsiTheme="minorBidi"/>
          <w:color w:val="000000" w:themeColor="text1"/>
          <w:sz w:val="26"/>
          <w:szCs w:val="26"/>
        </w:rPr>
        <w:t>Creation</w:t>
      </w:r>
    </w:p>
    <w:p w14:paraId="0D6F8CB4" w14:textId="16156559" w:rsidR="00B91D79" w:rsidRPr="00070096" w:rsidRDefault="00070096" w:rsidP="00CA576A">
      <w:pPr>
        <w:pStyle w:val="ListParagraph"/>
        <w:widowControl w:val="0"/>
        <w:numPr>
          <w:ilvl w:val="0"/>
          <w:numId w:val="2"/>
        </w:numPr>
        <w:autoSpaceDE w:val="0"/>
        <w:autoSpaceDN w:val="0"/>
        <w:adjustRightInd w:val="0"/>
        <w:spacing w:after="240" w:line="520" w:lineRule="atLeast"/>
        <w:rPr>
          <w:rStyle w:val="Hyperlink"/>
          <w:rFonts w:asciiTheme="minorBidi" w:hAnsiTheme="minorBidi"/>
          <w:color w:val="000000" w:themeColor="text1"/>
          <w:sz w:val="26"/>
          <w:szCs w:val="26"/>
        </w:rPr>
      </w:pPr>
      <w:r w:rsidRPr="00070096">
        <w:rPr>
          <w:rFonts w:asciiTheme="minorBidi" w:hAnsiTheme="minorBidi"/>
          <w:color w:val="000000" w:themeColor="text1"/>
          <w:sz w:val="26"/>
          <w:szCs w:val="26"/>
        </w:rPr>
        <w:fldChar w:fldCharType="end"/>
      </w:r>
      <w:r w:rsidRPr="00070096">
        <w:rPr>
          <w:rFonts w:asciiTheme="minorBidi" w:hAnsiTheme="minorBidi"/>
          <w:color w:val="000000" w:themeColor="text1"/>
          <w:sz w:val="26"/>
          <w:szCs w:val="26"/>
        </w:rPr>
        <w:fldChar w:fldCharType="begin"/>
      </w:r>
      <w:r w:rsidRPr="00070096">
        <w:rPr>
          <w:rFonts w:asciiTheme="minorBidi" w:hAnsiTheme="minorBidi"/>
          <w:color w:val="000000" w:themeColor="text1"/>
          <w:sz w:val="26"/>
          <w:szCs w:val="26"/>
        </w:rPr>
        <w:instrText xml:space="preserve"> HYPERLINK  \l "Fall" </w:instrText>
      </w:r>
      <w:r w:rsidRPr="00070096">
        <w:rPr>
          <w:rFonts w:asciiTheme="minorBidi" w:hAnsiTheme="minorBidi"/>
          <w:color w:val="000000" w:themeColor="text1"/>
          <w:sz w:val="26"/>
          <w:szCs w:val="26"/>
        </w:rPr>
        <w:fldChar w:fldCharType="separate"/>
      </w:r>
      <w:r w:rsidR="00B91D79" w:rsidRPr="00070096">
        <w:rPr>
          <w:rStyle w:val="Hyperlink"/>
          <w:rFonts w:asciiTheme="minorBidi" w:hAnsiTheme="minorBidi"/>
          <w:color w:val="000000" w:themeColor="text1"/>
          <w:sz w:val="26"/>
          <w:szCs w:val="26"/>
        </w:rPr>
        <w:t>Fall</w:t>
      </w:r>
    </w:p>
    <w:p w14:paraId="3A497934" w14:textId="1219F6FD" w:rsidR="00B91D79" w:rsidRPr="00070096" w:rsidRDefault="00070096" w:rsidP="00CA576A">
      <w:pPr>
        <w:pStyle w:val="ListParagraph"/>
        <w:widowControl w:val="0"/>
        <w:numPr>
          <w:ilvl w:val="0"/>
          <w:numId w:val="2"/>
        </w:numPr>
        <w:autoSpaceDE w:val="0"/>
        <w:autoSpaceDN w:val="0"/>
        <w:adjustRightInd w:val="0"/>
        <w:spacing w:after="240" w:line="520" w:lineRule="atLeast"/>
        <w:rPr>
          <w:rStyle w:val="Hyperlink"/>
          <w:rFonts w:asciiTheme="minorBidi" w:hAnsiTheme="minorBidi"/>
          <w:color w:val="000000" w:themeColor="text1"/>
          <w:sz w:val="26"/>
          <w:szCs w:val="26"/>
        </w:rPr>
      </w:pPr>
      <w:r w:rsidRPr="00070096">
        <w:rPr>
          <w:rFonts w:asciiTheme="minorBidi" w:hAnsiTheme="minorBidi"/>
          <w:color w:val="000000" w:themeColor="text1"/>
          <w:sz w:val="26"/>
          <w:szCs w:val="26"/>
        </w:rPr>
        <w:fldChar w:fldCharType="end"/>
      </w:r>
      <w:r w:rsidRPr="00070096">
        <w:rPr>
          <w:rFonts w:asciiTheme="minorBidi" w:hAnsiTheme="minorBidi"/>
          <w:color w:val="000000" w:themeColor="text1"/>
          <w:sz w:val="26"/>
          <w:szCs w:val="26"/>
        </w:rPr>
        <w:fldChar w:fldCharType="begin"/>
      </w:r>
      <w:r w:rsidRPr="00070096">
        <w:rPr>
          <w:rFonts w:asciiTheme="minorBidi" w:hAnsiTheme="minorBidi"/>
          <w:color w:val="000000" w:themeColor="text1"/>
          <w:sz w:val="26"/>
          <w:szCs w:val="26"/>
        </w:rPr>
        <w:instrText xml:space="preserve"> HYPERLINK  \l "Jesus_Christ" </w:instrText>
      </w:r>
      <w:r w:rsidRPr="00070096">
        <w:rPr>
          <w:rFonts w:asciiTheme="minorBidi" w:hAnsiTheme="minorBidi"/>
          <w:color w:val="000000" w:themeColor="text1"/>
          <w:sz w:val="26"/>
          <w:szCs w:val="26"/>
        </w:rPr>
        <w:fldChar w:fldCharType="separate"/>
      </w:r>
      <w:r w:rsidR="00B91D79" w:rsidRPr="00070096">
        <w:rPr>
          <w:rStyle w:val="Hyperlink"/>
          <w:rFonts w:asciiTheme="minorBidi" w:hAnsiTheme="minorBidi"/>
          <w:color w:val="000000" w:themeColor="text1"/>
          <w:sz w:val="26"/>
          <w:szCs w:val="26"/>
        </w:rPr>
        <w:t>Jesus Christ</w:t>
      </w:r>
    </w:p>
    <w:p w14:paraId="420EFAA5" w14:textId="4EB6FF60" w:rsidR="00B91D79" w:rsidRPr="00070096" w:rsidRDefault="00070096" w:rsidP="00B91D79">
      <w:pPr>
        <w:pStyle w:val="ListParagraph"/>
        <w:widowControl w:val="0"/>
        <w:numPr>
          <w:ilvl w:val="0"/>
          <w:numId w:val="2"/>
        </w:numPr>
        <w:autoSpaceDE w:val="0"/>
        <w:autoSpaceDN w:val="0"/>
        <w:adjustRightInd w:val="0"/>
        <w:spacing w:after="240" w:line="520" w:lineRule="atLeast"/>
        <w:rPr>
          <w:rStyle w:val="Hyperlink"/>
          <w:rFonts w:asciiTheme="minorBidi" w:hAnsiTheme="minorBidi"/>
          <w:color w:val="000000" w:themeColor="text1"/>
          <w:sz w:val="26"/>
          <w:szCs w:val="26"/>
        </w:rPr>
      </w:pPr>
      <w:r w:rsidRPr="00070096">
        <w:rPr>
          <w:rFonts w:asciiTheme="minorBidi" w:hAnsiTheme="minorBidi"/>
          <w:color w:val="000000" w:themeColor="text1"/>
          <w:sz w:val="26"/>
          <w:szCs w:val="26"/>
        </w:rPr>
        <w:fldChar w:fldCharType="end"/>
      </w:r>
      <w:r w:rsidRPr="00070096">
        <w:rPr>
          <w:rFonts w:asciiTheme="minorBidi" w:hAnsiTheme="minorBidi"/>
          <w:color w:val="000000" w:themeColor="text1"/>
          <w:sz w:val="26"/>
          <w:szCs w:val="26"/>
        </w:rPr>
        <w:fldChar w:fldCharType="begin"/>
      </w:r>
      <w:r w:rsidRPr="00070096">
        <w:rPr>
          <w:rFonts w:asciiTheme="minorBidi" w:hAnsiTheme="minorBidi"/>
          <w:color w:val="000000" w:themeColor="text1"/>
          <w:sz w:val="26"/>
          <w:szCs w:val="26"/>
        </w:rPr>
        <w:instrText xml:space="preserve"> HYPERLINK  \l "Salvation" </w:instrText>
      </w:r>
      <w:r w:rsidRPr="00070096">
        <w:rPr>
          <w:rFonts w:asciiTheme="minorBidi" w:hAnsiTheme="minorBidi"/>
          <w:color w:val="000000" w:themeColor="text1"/>
          <w:sz w:val="26"/>
          <w:szCs w:val="26"/>
        </w:rPr>
        <w:fldChar w:fldCharType="separate"/>
      </w:r>
      <w:r w:rsidR="00B91D79" w:rsidRPr="00070096">
        <w:rPr>
          <w:rStyle w:val="Hyperlink"/>
          <w:rFonts w:asciiTheme="minorBidi" w:hAnsiTheme="minorBidi"/>
          <w:color w:val="000000" w:themeColor="text1"/>
          <w:sz w:val="26"/>
          <w:szCs w:val="26"/>
        </w:rPr>
        <w:t>Salvation</w:t>
      </w:r>
    </w:p>
    <w:p w14:paraId="671C5DBF" w14:textId="4DD57E7F" w:rsidR="00B91D79" w:rsidRPr="00070096" w:rsidRDefault="00070096" w:rsidP="00B91D79">
      <w:pPr>
        <w:pStyle w:val="ListParagraph"/>
        <w:widowControl w:val="0"/>
        <w:numPr>
          <w:ilvl w:val="0"/>
          <w:numId w:val="2"/>
        </w:numPr>
        <w:autoSpaceDE w:val="0"/>
        <w:autoSpaceDN w:val="0"/>
        <w:adjustRightInd w:val="0"/>
        <w:spacing w:after="240" w:line="520" w:lineRule="atLeast"/>
        <w:rPr>
          <w:rStyle w:val="Hyperlink"/>
          <w:rFonts w:asciiTheme="minorBidi" w:hAnsiTheme="minorBidi"/>
          <w:color w:val="000000" w:themeColor="text1"/>
          <w:sz w:val="26"/>
          <w:szCs w:val="26"/>
        </w:rPr>
      </w:pPr>
      <w:r w:rsidRPr="00070096">
        <w:rPr>
          <w:rFonts w:asciiTheme="minorBidi" w:hAnsiTheme="minorBidi"/>
          <w:color w:val="000000" w:themeColor="text1"/>
          <w:sz w:val="26"/>
          <w:szCs w:val="26"/>
        </w:rPr>
        <w:fldChar w:fldCharType="end"/>
      </w:r>
      <w:r w:rsidRPr="00070096">
        <w:rPr>
          <w:rFonts w:asciiTheme="minorBidi" w:hAnsiTheme="minorBidi"/>
          <w:color w:val="000000" w:themeColor="text1"/>
          <w:sz w:val="26"/>
          <w:szCs w:val="26"/>
        </w:rPr>
        <w:fldChar w:fldCharType="begin"/>
      </w:r>
      <w:r w:rsidRPr="00070096">
        <w:rPr>
          <w:rFonts w:asciiTheme="minorBidi" w:hAnsiTheme="minorBidi"/>
          <w:color w:val="000000" w:themeColor="text1"/>
          <w:sz w:val="26"/>
          <w:szCs w:val="26"/>
        </w:rPr>
        <w:instrText xml:space="preserve"> HYPERLINK  \l "Missions" </w:instrText>
      </w:r>
      <w:r w:rsidRPr="00070096">
        <w:rPr>
          <w:rFonts w:asciiTheme="minorBidi" w:hAnsiTheme="minorBidi"/>
          <w:color w:val="000000" w:themeColor="text1"/>
          <w:sz w:val="26"/>
          <w:szCs w:val="26"/>
        </w:rPr>
        <w:fldChar w:fldCharType="separate"/>
      </w:r>
      <w:r w:rsidR="00B91D79" w:rsidRPr="00070096">
        <w:rPr>
          <w:rStyle w:val="Hyperlink"/>
          <w:rFonts w:asciiTheme="minorBidi" w:hAnsiTheme="minorBidi"/>
          <w:color w:val="000000" w:themeColor="text1"/>
          <w:sz w:val="26"/>
          <w:szCs w:val="26"/>
        </w:rPr>
        <w:t>Evangelism and Missions</w:t>
      </w:r>
    </w:p>
    <w:p w14:paraId="7DACBEB0" w14:textId="18C12DFA" w:rsidR="00B91D79" w:rsidRPr="00070096" w:rsidRDefault="00070096" w:rsidP="00B91D79">
      <w:pPr>
        <w:pStyle w:val="ListParagraph"/>
        <w:widowControl w:val="0"/>
        <w:numPr>
          <w:ilvl w:val="0"/>
          <w:numId w:val="2"/>
        </w:numPr>
        <w:autoSpaceDE w:val="0"/>
        <w:autoSpaceDN w:val="0"/>
        <w:adjustRightInd w:val="0"/>
        <w:spacing w:after="240" w:line="520" w:lineRule="atLeast"/>
        <w:rPr>
          <w:rStyle w:val="Hyperlink"/>
          <w:rFonts w:asciiTheme="minorBidi" w:hAnsiTheme="minorBidi"/>
          <w:color w:val="000000" w:themeColor="text1"/>
          <w:sz w:val="26"/>
          <w:szCs w:val="26"/>
        </w:rPr>
      </w:pPr>
      <w:r w:rsidRPr="00070096">
        <w:rPr>
          <w:rFonts w:asciiTheme="minorBidi" w:hAnsiTheme="minorBidi"/>
          <w:color w:val="000000" w:themeColor="text1"/>
          <w:sz w:val="26"/>
          <w:szCs w:val="26"/>
        </w:rPr>
        <w:fldChar w:fldCharType="end"/>
      </w:r>
      <w:r w:rsidRPr="00070096">
        <w:rPr>
          <w:rStyle w:val="Heading1Char"/>
          <w:rFonts w:asciiTheme="minorBidi" w:hAnsiTheme="minorBidi" w:cstheme="minorBidi"/>
          <w:color w:val="000000" w:themeColor="text1"/>
          <w:sz w:val="26"/>
          <w:szCs w:val="26"/>
        </w:rPr>
        <w:fldChar w:fldCharType="begin"/>
      </w:r>
      <w:r w:rsidRPr="00070096">
        <w:rPr>
          <w:rStyle w:val="Heading1Char"/>
          <w:rFonts w:asciiTheme="minorBidi" w:hAnsiTheme="minorBidi" w:cstheme="minorBidi"/>
          <w:color w:val="000000" w:themeColor="text1"/>
          <w:sz w:val="26"/>
          <w:szCs w:val="26"/>
        </w:rPr>
        <w:instrText xml:space="preserve"> HYPERLINK  \l "Death" </w:instrText>
      </w:r>
      <w:r w:rsidRPr="00070096">
        <w:rPr>
          <w:rStyle w:val="Heading1Char"/>
          <w:rFonts w:asciiTheme="minorBidi" w:hAnsiTheme="minorBidi" w:cstheme="minorBidi"/>
          <w:color w:val="000000" w:themeColor="text1"/>
          <w:sz w:val="26"/>
          <w:szCs w:val="26"/>
        </w:rPr>
        <w:fldChar w:fldCharType="separate"/>
      </w:r>
      <w:r w:rsidR="00B91D79" w:rsidRPr="00070096">
        <w:rPr>
          <w:rStyle w:val="Hyperlink"/>
          <w:rFonts w:asciiTheme="minorBidi" w:eastAsiaTheme="majorEastAsia" w:hAnsiTheme="minorBidi"/>
          <w:color w:val="000000" w:themeColor="text1"/>
          <w:sz w:val="26"/>
          <w:szCs w:val="26"/>
        </w:rPr>
        <w:t>Death, Resurrection, and the Coming of the Lord</w:t>
      </w:r>
    </w:p>
    <w:p w14:paraId="6AFF6256" w14:textId="45ACFAA4" w:rsidR="00B91D79" w:rsidRPr="00070096" w:rsidRDefault="00070096" w:rsidP="00B91D79">
      <w:pPr>
        <w:pStyle w:val="ListParagraph"/>
        <w:widowControl w:val="0"/>
        <w:numPr>
          <w:ilvl w:val="0"/>
          <w:numId w:val="2"/>
        </w:numPr>
        <w:autoSpaceDE w:val="0"/>
        <w:autoSpaceDN w:val="0"/>
        <w:adjustRightInd w:val="0"/>
        <w:spacing w:after="240" w:line="520" w:lineRule="atLeast"/>
        <w:ind w:left="630"/>
        <w:rPr>
          <w:rStyle w:val="Hyperlink"/>
          <w:rFonts w:asciiTheme="minorBidi" w:hAnsiTheme="minorBidi"/>
          <w:color w:val="000000" w:themeColor="text1"/>
          <w:sz w:val="26"/>
          <w:szCs w:val="26"/>
        </w:rPr>
      </w:pPr>
      <w:r w:rsidRPr="00070096">
        <w:rPr>
          <w:rStyle w:val="Heading1Char"/>
          <w:rFonts w:asciiTheme="minorBidi" w:hAnsiTheme="minorBidi" w:cstheme="minorBidi"/>
          <w:color w:val="000000" w:themeColor="text1"/>
          <w:sz w:val="26"/>
          <w:szCs w:val="26"/>
        </w:rPr>
        <w:fldChar w:fldCharType="end"/>
      </w:r>
      <w:r w:rsidR="00FF42EA">
        <w:rPr>
          <w:rStyle w:val="Heading1Char"/>
          <w:rFonts w:asciiTheme="minorBidi" w:hAnsiTheme="minorBidi" w:cstheme="minorBidi"/>
          <w:color w:val="000000" w:themeColor="text1"/>
          <w:sz w:val="26"/>
          <w:szCs w:val="26"/>
        </w:rPr>
        <w:t xml:space="preserve">  </w:t>
      </w:r>
      <w:r w:rsidRPr="00070096">
        <w:rPr>
          <w:rStyle w:val="Heading1Char"/>
          <w:rFonts w:asciiTheme="minorBidi" w:hAnsiTheme="minorBidi" w:cstheme="minorBidi"/>
          <w:color w:val="000000" w:themeColor="text1"/>
          <w:sz w:val="26"/>
          <w:szCs w:val="26"/>
        </w:rPr>
        <w:fldChar w:fldCharType="begin"/>
      </w:r>
      <w:r w:rsidRPr="00070096">
        <w:rPr>
          <w:rStyle w:val="Heading1Char"/>
          <w:rFonts w:asciiTheme="minorBidi" w:hAnsiTheme="minorBidi" w:cstheme="minorBidi"/>
          <w:color w:val="000000" w:themeColor="text1"/>
          <w:sz w:val="26"/>
          <w:szCs w:val="26"/>
        </w:rPr>
        <w:instrText xml:space="preserve"> HYPERLINK  \l "Marriage" </w:instrText>
      </w:r>
      <w:r w:rsidRPr="00070096">
        <w:rPr>
          <w:rStyle w:val="Heading1Char"/>
          <w:rFonts w:asciiTheme="minorBidi" w:hAnsiTheme="minorBidi" w:cstheme="minorBidi"/>
          <w:color w:val="000000" w:themeColor="text1"/>
          <w:sz w:val="26"/>
          <w:szCs w:val="26"/>
        </w:rPr>
        <w:fldChar w:fldCharType="separate"/>
      </w:r>
      <w:r w:rsidR="00B91D79" w:rsidRPr="00070096">
        <w:rPr>
          <w:rStyle w:val="Hyperlink"/>
          <w:rFonts w:asciiTheme="minorBidi" w:eastAsiaTheme="majorEastAsia" w:hAnsiTheme="minorBidi"/>
          <w:color w:val="000000" w:themeColor="text1"/>
          <w:sz w:val="26"/>
          <w:szCs w:val="26"/>
        </w:rPr>
        <w:t>Marriage</w:t>
      </w:r>
    </w:p>
    <w:p w14:paraId="03CF321F" w14:textId="77777777" w:rsidR="00AE6881" w:rsidRDefault="00070096" w:rsidP="00AE6881">
      <w:pPr>
        <w:widowControl w:val="0"/>
        <w:autoSpaceDE w:val="0"/>
        <w:autoSpaceDN w:val="0"/>
        <w:adjustRightInd w:val="0"/>
        <w:spacing w:after="240" w:line="520" w:lineRule="atLeast"/>
        <w:rPr>
          <w:rStyle w:val="Heading1Char"/>
          <w:rFonts w:asciiTheme="minorBidi" w:hAnsiTheme="minorBidi" w:cstheme="minorBidi"/>
          <w:color w:val="000000" w:themeColor="text1"/>
          <w:sz w:val="26"/>
          <w:szCs w:val="26"/>
        </w:rPr>
        <w:sectPr w:rsidR="00AE6881" w:rsidSect="00A94AA4">
          <w:type w:val="continuous"/>
          <w:pgSz w:w="12240" w:h="15840"/>
          <w:pgMar w:top="1440" w:right="1440" w:bottom="162" w:left="1440" w:header="720" w:footer="720" w:gutter="0"/>
          <w:cols w:num="3" w:space="720"/>
          <w:docGrid w:linePitch="360"/>
        </w:sectPr>
      </w:pPr>
      <w:r w:rsidRPr="00070096">
        <w:rPr>
          <w:rStyle w:val="Heading1Char"/>
          <w:rFonts w:asciiTheme="minorBidi" w:hAnsiTheme="minorBidi" w:cstheme="minorBidi"/>
          <w:color w:val="000000" w:themeColor="text1"/>
          <w:sz w:val="26"/>
          <w:szCs w:val="26"/>
        </w:rPr>
        <w:fldChar w:fldCharType="end"/>
      </w:r>
    </w:p>
    <w:p w14:paraId="09CA7BF6" w14:textId="77777777" w:rsidR="005F21E2" w:rsidRDefault="005F21E2" w:rsidP="005A243A">
      <w:pPr>
        <w:spacing w:line="360" w:lineRule="auto"/>
        <w:rPr>
          <w:rStyle w:val="Heading1Char"/>
          <w:rFonts w:asciiTheme="minorBidi" w:hAnsiTheme="minorBidi" w:cstheme="minorBidi"/>
          <w:color w:val="000000" w:themeColor="text1"/>
          <w:sz w:val="26"/>
          <w:szCs w:val="26"/>
        </w:rPr>
      </w:pPr>
    </w:p>
    <w:p w14:paraId="4AF2B798" w14:textId="77777777" w:rsidR="006A1AD1" w:rsidRPr="00DA6A10" w:rsidRDefault="006A1AD1" w:rsidP="005A243A">
      <w:pPr>
        <w:spacing w:line="360" w:lineRule="auto"/>
        <w:rPr>
          <w:rStyle w:val="Heading1Char"/>
          <w:rFonts w:asciiTheme="minorBidi" w:hAnsiTheme="minorBidi" w:cstheme="minorBidi"/>
          <w:color w:val="000000" w:themeColor="text1"/>
          <w:sz w:val="26"/>
          <w:szCs w:val="26"/>
        </w:rPr>
      </w:pPr>
    </w:p>
    <w:p w14:paraId="0BB83432" w14:textId="6DC07204" w:rsidR="00274C4F" w:rsidRPr="00274C4F" w:rsidRDefault="00B4028F" w:rsidP="003B7901">
      <w:pPr>
        <w:pStyle w:val="ListParagraph"/>
        <w:widowControl w:val="0"/>
        <w:numPr>
          <w:ilvl w:val="0"/>
          <w:numId w:val="3"/>
        </w:numPr>
        <w:autoSpaceDE w:val="0"/>
        <w:autoSpaceDN w:val="0"/>
        <w:adjustRightInd w:val="0"/>
        <w:spacing w:after="240" w:line="360" w:lineRule="auto"/>
        <w:rPr>
          <w:rFonts w:asciiTheme="minorBidi" w:hAnsiTheme="minorBidi"/>
          <w:color w:val="000000" w:themeColor="text1"/>
          <w:sz w:val="26"/>
          <w:szCs w:val="26"/>
        </w:rPr>
      </w:pPr>
      <w:bookmarkStart w:id="1" w:name="God"/>
      <w:r w:rsidRPr="003B7901">
        <w:rPr>
          <w:rStyle w:val="Heading1Char"/>
          <w:rFonts w:asciiTheme="minorBidi" w:hAnsiTheme="minorBidi" w:cstheme="minorBidi"/>
        </w:rPr>
        <w:t>God</w:t>
      </w:r>
      <w:bookmarkEnd w:id="1"/>
      <w:r w:rsidRPr="003B7901">
        <w:rPr>
          <w:rFonts w:asciiTheme="minorBidi" w:eastAsia="Times New Roman" w:hAnsiTheme="minorBidi"/>
          <w:color w:val="000000" w:themeColor="text1"/>
          <w:sz w:val="26"/>
          <w:szCs w:val="26"/>
        </w:rPr>
        <w:t> </w:t>
      </w:r>
    </w:p>
    <w:p w14:paraId="4A2FA971" w14:textId="34B70ED3" w:rsidR="00E26044" w:rsidRDefault="00B4028F" w:rsidP="00274C4F">
      <w:pPr>
        <w:pStyle w:val="ListParagraph"/>
        <w:widowControl w:val="0"/>
        <w:autoSpaceDE w:val="0"/>
        <w:autoSpaceDN w:val="0"/>
        <w:adjustRightInd w:val="0"/>
        <w:spacing w:after="240" w:line="360" w:lineRule="auto"/>
        <w:rPr>
          <w:rFonts w:asciiTheme="minorBidi" w:hAnsiTheme="minorBidi"/>
          <w:color w:val="000000" w:themeColor="text1"/>
          <w:sz w:val="26"/>
          <w:szCs w:val="26"/>
        </w:rPr>
      </w:pPr>
      <w:r w:rsidRPr="003B7901">
        <w:rPr>
          <w:rFonts w:asciiTheme="minorBidi" w:eastAsia="Times New Roman" w:hAnsiTheme="minorBidi"/>
          <w:color w:val="000000" w:themeColor="text1"/>
          <w:sz w:val="26"/>
          <w:szCs w:val="26"/>
        </w:rPr>
        <w:t>We believe in one God, eternally existing in three equally divine Persons: the Father, the Son, and the Holy Spirit, who know, love, and glorify one another. This one true and living God is infinitely perfect both in his love and in his holiness. He is the Creator of all things, visible and invisible, and is therefore worthy to receive all glory and adoration. Immortal and eternal, he perfectly and exhaustively knows the end from the beginning, sustains and sovereignly rules over all things, and providentially brings about his eternal good purposes to redeem a people for himself and restore his fallen creation, to the praise of his glorious grace.</w:t>
      </w:r>
      <w:r w:rsidR="009A4E6C" w:rsidRPr="003B7901">
        <w:rPr>
          <w:rFonts w:asciiTheme="minorBidi" w:hAnsiTheme="minorBidi"/>
          <w:color w:val="000000"/>
          <w:sz w:val="26"/>
          <w:szCs w:val="26"/>
        </w:rPr>
        <w:t xml:space="preserve"> (GCCS)</w:t>
      </w:r>
      <w:r w:rsidR="005F21E2" w:rsidRPr="003B7901">
        <w:rPr>
          <w:rFonts w:asciiTheme="minorBidi" w:eastAsia="Times New Roman" w:hAnsiTheme="minorBidi"/>
          <w:color w:val="000000" w:themeColor="text1"/>
          <w:sz w:val="26"/>
          <w:szCs w:val="26"/>
        </w:rPr>
        <w:t xml:space="preserve"> </w:t>
      </w:r>
      <w:r w:rsidR="00276BED" w:rsidRPr="003B7901">
        <w:rPr>
          <w:rFonts w:asciiTheme="minorBidi" w:hAnsiTheme="minorBidi"/>
          <w:color w:val="000000" w:themeColor="text1"/>
          <w:sz w:val="26"/>
          <w:szCs w:val="26"/>
        </w:rPr>
        <w:t>(</w:t>
      </w:r>
      <w:r w:rsidR="00276BED" w:rsidRPr="003B7901">
        <w:rPr>
          <w:rFonts w:asciiTheme="minorBidi" w:hAnsiTheme="minorBidi"/>
          <w:color w:val="00B0F0"/>
          <w:sz w:val="26"/>
          <w:szCs w:val="26"/>
        </w:rPr>
        <w:t>1 Corinthians 8:4, 6; Deuteronomy 6:4; Jeremiah 10:10; Isaiah 48:12; Exodus 3:14; John 4:24; 1 Timothy 1:17; Deuteronomy 4:15, 16; Malachi 3:6; 1 Kings 8:27; Jeremiah 23:23; Psalms 90:2; Genesis 17:1; Isaiah 6:3; Psalms 115:3; Isaiah 46:10; Proverbs 16:4; Romans 11:36; Exodus 34:6, 7; Hebrews 11:6; Nehemiah 9:32, 33; Psalms 5:5, 6; Exodus 34:7; Nahum 1:2, 3</w:t>
      </w:r>
      <w:r w:rsidR="00276BED" w:rsidRPr="003B7901">
        <w:rPr>
          <w:rFonts w:asciiTheme="minorBidi" w:hAnsiTheme="minorBidi"/>
          <w:color w:val="000000" w:themeColor="text1"/>
          <w:sz w:val="26"/>
          <w:szCs w:val="26"/>
        </w:rPr>
        <w:t xml:space="preserve">) </w:t>
      </w:r>
    </w:p>
    <w:p w14:paraId="245957B0" w14:textId="77777777" w:rsidR="003B7901" w:rsidRPr="003B7901" w:rsidRDefault="003B7901" w:rsidP="003B7901">
      <w:pPr>
        <w:pStyle w:val="ListParagraph"/>
        <w:widowControl w:val="0"/>
        <w:autoSpaceDE w:val="0"/>
        <w:autoSpaceDN w:val="0"/>
        <w:adjustRightInd w:val="0"/>
        <w:spacing w:after="240" w:line="360" w:lineRule="auto"/>
        <w:rPr>
          <w:rFonts w:asciiTheme="minorBidi" w:hAnsiTheme="minorBidi"/>
          <w:color w:val="000000" w:themeColor="text1"/>
          <w:sz w:val="26"/>
          <w:szCs w:val="26"/>
        </w:rPr>
      </w:pPr>
    </w:p>
    <w:p w14:paraId="40B44580" w14:textId="77777777" w:rsidR="00274C4F" w:rsidRPr="00274C4F" w:rsidRDefault="005F21E2" w:rsidP="003B7901">
      <w:pPr>
        <w:pStyle w:val="ListParagraph"/>
        <w:widowControl w:val="0"/>
        <w:numPr>
          <w:ilvl w:val="0"/>
          <w:numId w:val="3"/>
        </w:numPr>
        <w:autoSpaceDE w:val="0"/>
        <w:autoSpaceDN w:val="0"/>
        <w:adjustRightInd w:val="0"/>
        <w:spacing w:after="240" w:line="360" w:lineRule="auto"/>
        <w:rPr>
          <w:rFonts w:asciiTheme="minorBidi" w:hAnsiTheme="minorBidi"/>
          <w:color w:val="000000" w:themeColor="text1"/>
          <w:sz w:val="26"/>
          <w:szCs w:val="26"/>
        </w:rPr>
      </w:pPr>
      <w:bookmarkStart w:id="2" w:name="Bible"/>
      <w:r w:rsidRPr="003B7901">
        <w:rPr>
          <w:rStyle w:val="Heading1Char"/>
          <w:rFonts w:asciiTheme="minorBidi" w:hAnsiTheme="minorBidi" w:cstheme="minorBidi"/>
        </w:rPr>
        <w:t>The Bible</w:t>
      </w:r>
      <w:bookmarkEnd w:id="2"/>
    </w:p>
    <w:p w14:paraId="21842B45" w14:textId="5EDB26C0" w:rsidR="005F21E2" w:rsidRDefault="005F21E2" w:rsidP="00274C4F">
      <w:pPr>
        <w:pStyle w:val="ListParagraph"/>
        <w:widowControl w:val="0"/>
        <w:autoSpaceDE w:val="0"/>
        <w:autoSpaceDN w:val="0"/>
        <w:adjustRightInd w:val="0"/>
        <w:spacing w:after="240" w:line="360" w:lineRule="auto"/>
        <w:rPr>
          <w:rFonts w:asciiTheme="minorBidi" w:hAnsiTheme="minorBidi"/>
          <w:color w:val="000000" w:themeColor="text1"/>
          <w:sz w:val="26"/>
          <w:szCs w:val="26"/>
        </w:rPr>
      </w:pPr>
      <w:r w:rsidRPr="003B7901">
        <w:rPr>
          <w:rFonts w:asciiTheme="minorBidi" w:eastAsia="Times New Roman" w:hAnsiTheme="minorBidi"/>
          <w:color w:val="000000" w:themeColor="text1"/>
          <w:sz w:val="26"/>
          <w:szCs w:val="26"/>
        </w:rPr>
        <w:t xml:space="preserve"> </w:t>
      </w:r>
      <w:r w:rsidRPr="003B7901">
        <w:rPr>
          <w:rFonts w:asciiTheme="minorBidi" w:hAnsiTheme="minorBidi"/>
          <w:color w:val="000000" w:themeColor="text1"/>
          <w:sz w:val="26"/>
          <w:szCs w:val="26"/>
        </w:rPr>
        <w:t xml:space="preserve">We believe that the Bible, consisting of the sixty-six books of the Old and New Testaments, is the infallible Word of God, verbally inspired by God, </w:t>
      </w:r>
      <w:r w:rsidRPr="003B7901">
        <w:rPr>
          <w:rFonts w:asciiTheme="minorBidi" w:hAnsiTheme="minorBidi"/>
          <w:color w:val="000000" w:themeColor="text1"/>
          <w:position w:val="16"/>
          <w:sz w:val="26"/>
          <w:szCs w:val="26"/>
        </w:rPr>
        <w:t xml:space="preserve"> </w:t>
      </w:r>
      <w:r w:rsidRPr="003B7901">
        <w:rPr>
          <w:rFonts w:asciiTheme="minorBidi" w:hAnsiTheme="minorBidi"/>
          <w:color w:val="000000" w:themeColor="text1"/>
          <w:sz w:val="26"/>
          <w:szCs w:val="26"/>
        </w:rPr>
        <w:t>and without error</w:t>
      </w:r>
      <w:r w:rsidRPr="003B7901">
        <w:rPr>
          <w:rFonts w:asciiTheme="minorBidi" w:hAnsiTheme="minorBidi"/>
          <w:color w:val="000000" w:themeColor="text1"/>
          <w:position w:val="16"/>
          <w:sz w:val="26"/>
          <w:szCs w:val="26"/>
        </w:rPr>
        <w:t xml:space="preserve"> </w:t>
      </w:r>
      <w:r w:rsidRPr="003B7901">
        <w:rPr>
          <w:rFonts w:asciiTheme="minorBidi" w:hAnsiTheme="minorBidi"/>
          <w:color w:val="000000" w:themeColor="text1"/>
          <w:sz w:val="26"/>
          <w:szCs w:val="26"/>
        </w:rPr>
        <w:t xml:space="preserve">in the original manuscripts. We believe that God‘s intentions, revealed in the Bible, are the supreme and final authority in testing all claims about what is true and what is right. In matters not addressed by the Bible, what is true and right is assessed by criteria consistent with the teachings of Scripture. </w:t>
      </w:r>
      <w:r w:rsidR="00B74DA0" w:rsidRPr="003B7901">
        <w:rPr>
          <w:rFonts w:asciiTheme="minorBidi" w:hAnsiTheme="minorBidi"/>
          <w:color w:val="000000"/>
          <w:sz w:val="26"/>
          <w:szCs w:val="26"/>
        </w:rPr>
        <w:t>(DGAF)</w:t>
      </w:r>
      <w:r w:rsidR="00B74DA0" w:rsidRPr="003B7901">
        <w:rPr>
          <w:rFonts w:asciiTheme="minorBidi" w:hAnsiTheme="minorBidi"/>
          <w:color w:val="000000" w:themeColor="text1"/>
          <w:sz w:val="26"/>
          <w:szCs w:val="26"/>
        </w:rPr>
        <w:t xml:space="preserve"> </w:t>
      </w:r>
      <w:r w:rsidR="00DC2002" w:rsidRPr="003B7901">
        <w:rPr>
          <w:rFonts w:asciiTheme="minorBidi" w:hAnsiTheme="minorBidi"/>
          <w:color w:val="000000" w:themeColor="text1"/>
          <w:sz w:val="26"/>
          <w:szCs w:val="26"/>
        </w:rPr>
        <w:t>(</w:t>
      </w:r>
      <w:r w:rsidR="00DC2002" w:rsidRPr="003B7901">
        <w:rPr>
          <w:rFonts w:asciiTheme="minorBidi" w:hAnsiTheme="minorBidi"/>
          <w:color w:val="00B0F0"/>
          <w:sz w:val="26"/>
          <w:szCs w:val="26"/>
        </w:rPr>
        <w:t>2 Timothy 3:15-17; Isaiah 8:20; Luke 16:29, 31; Ephesians 2:20; Romans 1:19-21; Romans 2:14,15; Psalms 19:1- 3; Hebrews 1:1; Proverbs 22:19-21; Romans 15:4; 2 Peter 1:19,20</w:t>
      </w:r>
      <w:r w:rsidR="00DC2002" w:rsidRPr="003B7901">
        <w:rPr>
          <w:rFonts w:asciiTheme="minorBidi" w:hAnsiTheme="minorBidi"/>
          <w:color w:val="000000" w:themeColor="text1"/>
          <w:sz w:val="26"/>
          <w:szCs w:val="26"/>
        </w:rPr>
        <w:t xml:space="preserve">) </w:t>
      </w:r>
    </w:p>
    <w:p w14:paraId="0A5CC760" w14:textId="77777777" w:rsidR="003B7901" w:rsidRPr="003B7901" w:rsidRDefault="003B7901" w:rsidP="003B7901">
      <w:pPr>
        <w:pStyle w:val="ListParagraph"/>
        <w:widowControl w:val="0"/>
        <w:autoSpaceDE w:val="0"/>
        <w:autoSpaceDN w:val="0"/>
        <w:adjustRightInd w:val="0"/>
        <w:spacing w:after="240" w:line="360" w:lineRule="auto"/>
        <w:rPr>
          <w:rFonts w:asciiTheme="minorBidi" w:hAnsiTheme="minorBidi"/>
          <w:color w:val="000000" w:themeColor="text1"/>
          <w:sz w:val="26"/>
          <w:szCs w:val="26"/>
        </w:rPr>
      </w:pPr>
    </w:p>
    <w:p w14:paraId="186A7921" w14:textId="3DDF4C16" w:rsidR="00274C4F" w:rsidRDefault="00C5333D" w:rsidP="00B334AB">
      <w:pPr>
        <w:pStyle w:val="ListParagraph"/>
        <w:widowControl w:val="0"/>
        <w:numPr>
          <w:ilvl w:val="0"/>
          <w:numId w:val="3"/>
        </w:numPr>
        <w:autoSpaceDE w:val="0"/>
        <w:autoSpaceDN w:val="0"/>
        <w:adjustRightInd w:val="0"/>
        <w:spacing w:after="240" w:line="360" w:lineRule="auto"/>
        <w:rPr>
          <w:rFonts w:asciiTheme="minorBidi" w:hAnsiTheme="minorBidi"/>
          <w:color w:val="000000" w:themeColor="text1"/>
          <w:sz w:val="26"/>
          <w:szCs w:val="26"/>
        </w:rPr>
      </w:pPr>
      <w:bookmarkStart w:id="3" w:name="Creation"/>
      <w:r w:rsidRPr="003B7901">
        <w:rPr>
          <w:rStyle w:val="Heading1Char"/>
          <w:rFonts w:asciiTheme="minorBidi" w:hAnsiTheme="minorBidi" w:cstheme="minorBidi"/>
        </w:rPr>
        <w:t>Creation</w:t>
      </w:r>
      <w:bookmarkEnd w:id="3"/>
      <w:r w:rsidRPr="003B7901">
        <w:rPr>
          <w:rFonts w:asciiTheme="minorBidi" w:hAnsiTheme="minorBidi"/>
          <w:color w:val="000000" w:themeColor="text1"/>
          <w:sz w:val="26"/>
          <w:szCs w:val="26"/>
        </w:rPr>
        <w:t xml:space="preserve"> </w:t>
      </w:r>
    </w:p>
    <w:p w14:paraId="6B4402C5" w14:textId="47B5B79C" w:rsidR="00B334AB" w:rsidRDefault="00C5333D" w:rsidP="00274C4F">
      <w:pPr>
        <w:pStyle w:val="ListParagraph"/>
        <w:widowControl w:val="0"/>
        <w:autoSpaceDE w:val="0"/>
        <w:autoSpaceDN w:val="0"/>
        <w:adjustRightInd w:val="0"/>
        <w:spacing w:after="240" w:line="360" w:lineRule="auto"/>
        <w:rPr>
          <w:rFonts w:asciiTheme="minorBidi" w:hAnsiTheme="minorBidi"/>
          <w:color w:val="000000" w:themeColor="text1"/>
          <w:sz w:val="26"/>
          <w:szCs w:val="26"/>
        </w:rPr>
      </w:pPr>
      <w:r w:rsidRPr="003B7901">
        <w:rPr>
          <w:rFonts w:asciiTheme="minorBidi" w:hAnsiTheme="minorBidi"/>
          <w:color w:val="000000" w:themeColor="text1"/>
          <w:sz w:val="26"/>
          <w:szCs w:val="26"/>
        </w:rPr>
        <w:t>In the beginning it pleased God the Father, Son, and Holy Spirit, for the manifestation of the glory of his eternal power, wisdom, and goodness, to create or make the world, and all things therein, whether visible or invisible, in the space of six days, and all very good.</w:t>
      </w:r>
      <w:r w:rsidR="004072B5" w:rsidRPr="003B7901">
        <w:rPr>
          <w:rFonts w:asciiTheme="minorBidi" w:hAnsiTheme="minorBidi"/>
          <w:color w:val="000000" w:themeColor="text1"/>
          <w:sz w:val="26"/>
          <w:szCs w:val="26"/>
        </w:rPr>
        <w:t xml:space="preserve"> (1689 LBC)</w:t>
      </w:r>
      <w:r w:rsidR="00544B0C" w:rsidRPr="003B7901">
        <w:rPr>
          <w:rFonts w:asciiTheme="minorBidi" w:hAnsiTheme="minorBidi"/>
          <w:color w:val="000000" w:themeColor="text1"/>
          <w:sz w:val="26"/>
          <w:szCs w:val="26"/>
        </w:rPr>
        <w:t xml:space="preserve"> (</w:t>
      </w:r>
      <w:r w:rsidR="00544B0C" w:rsidRPr="003B7901">
        <w:rPr>
          <w:rFonts w:asciiTheme="minorBidi" w:hAnsiTheme="minorBidi"/>
          <w:color w:val="00B0F0"/>
          <w:sz w:val="26"/>
          <w:szCs w:val="26"/>
        </w:rPr>
        <w:t>John 1:2, 3; Hebrews 1:2; Job 26:13; Romans 1:20; Colossians 1:16; Genesis 1:31; Genesis 1:27; Genesis 2:7; Ecclesiastes 7:29; Genesis 1:26; Romans 2:14, 15; Genesis 3:6</w:t>
      </w:r>
      <w:r w:rsidR="00544B0C" w:rsidRPr="003B7901">
        <w:rPr>
          <w:rFonts w:asciiTheme="minorBidi" w:hAnsiTheme="minorBidi"/>
          <w:color w:val="000000" w:themeColor="text1"/>
          <w:sz w:val="26"/>
          <w:szCs w:val="26"/>
        </w:rPr>
        <w:t xml:space="preserve">) </w:t>
      </w:r>
    </w:p>
    <w:p w14:paraId="348CD1B0" w14:textId="77777777" w:rsidR="00B334AB" w:rsidRDefault="00B334AB" w:rsidP="00B334AB">
      <w:pPr>
        <w:widowControl w:val="0"/>
        <w:autoSpaceDE w:val="0"/>
        <w:autoSpaceDN w:val="0"/>
        <w:adjustRightInd w:val="0"/>
        <w:spacing w:after="240" w:line="360" w:lineRule="auto"/>
        <w:rPr>
          <w:rFonts w:asciiTheme="minorBidi" w:hAnsiTheme="minorBidi"/>
          <w:color w:val="000000" w:themeColor="text1"/>
          <w:sz w:val="26"/>
          <w:szCs w:val="26"/>
        </w:rPr>
      </w:pPr>
    </w:p>
    <w:p w14:paraId="792DEC23" w14:textId="77777777" w:rsidR="00F701EC" w:rsidRPr="00B334AB" w:rsidRDefault="00F701EC" w:rsidP="00B334AB">
      <w:pPr>
        <w:widowControl w:val="0"/>
        <w:autoSpaceDE w:val="0"/>
        <w:autoSpaceDN w:val="0"/>
        <w:adjustRightInd w:val="0"/>
        <w:spacing w:after="240" w:line="360" w:lineRule="auto"/>
        <w:rPr>
          <w:rFonts w:asciiTheme="minorBidi" w:hAnsiTheme="minorBidi"/>
          <w:color w:val="000000" w:themeColor="text1"/>
          <w:sz w:val="26"/>
          <w:szCs w:val="26"/>
        </w:rPr>
      </w:pPr>
    </w:p>
    <w:p w14:paraId="2151C699" w14:textId="4DFEAA7D" w:rsidR="00274C4F" w:rsidRDefault="002217F0" w:rsidP="003B7901">
      <w:pPr>
        <w:pStyle w:val="ListParagraph"/>
        <w:widowControl w:val="0"/>
        <w:numPr>
          <w:ilvl w:val="0"/>
          <w:numId w:val="3"/>
        </w:numPr>
        <w:autoSpaceDE w:val="0"/>
        <w:autoSpaceDN w:val="0"/>
        <w:adjustRightInd w:val="0"/>
        <w:spacing w:after="240" w:line="360" w:lineRule="auto"/>
        <w:rPr>
          <w:rFonts w:asciiTheme="minorBidi" w:hAnsiTheme="minorBidi"/>
          <w:color w:val="000000" w:themeColor="text1"/>
          <w:sz w:val="26"/>
          <w:szCs w:val="26"/>
        </w:rPr>
      </w:pPr>
      <w:bookmarkStart w:id="4" w:name="Fall"/>
      <w:r w:rsidRPr="003B7901">
        <w:rPr>
          <w:rStyle w:val="Heading1Char"/>
          <w:rFonts w:asciiTheme="minorBidi" w:hAnsiTheme="minorBidi" w:cstheme="minorBidi"/>
        </w:rPr>
        <w:t>Fall</w:t>
      </w:r>
      <w:bookmarkEnd w:id="4"/>
    </w:p>
    <w:p w14:paraId="0CCC78CD" w14:textId="593C96C6" w:rsidR="00544B0C" w:rsidRPr="003B7901" w:rsidRDefault="002217F0" w:rsidP="00274C4F">
      <w:pPr>
        <w:pStyle w:val="ListParagraph"/>
        <w:widowControl w:val="0"/>
        <w:autoSpaceDE w:val="0"/>
        <w:autoSpaceDN w:val="0"/>
        <w:adjustRightInd w:val="0"/>
        <w:spacing w:after="240" w:line="360" w:lineRule="auto"/>
        <w:rPr>
          <w:rFonts w:asciiTheme="minorBidi" w:hAnsiTheme="minorBidi"/>
          <w:color w:val="000000" w:themeColor="text1"/>
          <w:sz w:val="26"/>
          <w:szCs w:val="26"/>
        </w:rPr>
      </w:pPr>
      <w:r w:rsidRPr="003B7901">
        <w:rPr>
          <w:rFonts w:asciiTheme="minorBidi" w:hAnsiTheme="minorBidi"/>
          <w:color w:val="000000" w:themeColor="text1"/>
          <w:sz w:val="26"/>
          <w:szCs w:val="26"/>
        </w:rPr>
        <w:t>We believe that, although God created man morally upright, he was led astray from God‘s Word and wisdom by the subtlety of Satan‘s deceit,</w:t>
      </w:r>
      <w:r w:rsidR="004072B5" w:rsidRPr="003B7901">
        <w:rPr>
          <w:rFonts w:asciiTheme="minorBidi" w:hAnsiTheme="minorBidi"/>
          <w:color w:val="000000" w:themeColor="text1"/>
          <w:position w:val="16"/>
          <w:sz w:val="26"/>
          <w:szCs w:val="26"/>
        </w:rPr>
        <w:t xml:space="preserve"> </w:t>
      </w:r>
      <w:r w:rsidRPr="003B7901">
        <w:rPr>
          <w:rFonts w:asciiTheme="minorBidi" w:hAnsiTheme="minorBidi"/>
          <w:color w:val="000000" w:themeColor="text1"/>
          <w:sz w:val="26"/>
          <w:szCs w:val="26"/>
        </w:rPr>
        <w:t>and chose to take what was forbidden,</w:t>
      </w:r>
      <w:r w:rsidR="004072B5" w:rsidRPr="003B7901">
        <w:rPr>
          <w:rFonts w:asciiTheme="minorBidi" w:hAnsiTheme="minorBidi"/>
          <w:color w:val="000000" w:themeColor="text1"/>
          <w:position w:val="16"/>
          <w:sz w:val="26"/>
          <w:szCs w:val="26"/>
        </w:rPr>
        <w:t xml:space="preserve"> </w:t>
      </w:r>
      <w:r w:rsidRPr="003B7901">
        <w:rPr>
          <w:rFonts w:asciiTheme="minorBidi" w:hAnsiTheme="minorBidi"/>
          <w:color w:val="000000" w:themeColor="text1"/>
          <w:sz w:val="26"/>
          <w:szCs w:val="26"/>
        </w:rPr>
        <w:t>and thus declare his independence from, distrust for, and disobedience toward his all-good and gracious Creator. Thus, our first parents, by this sin, fell from their original innocence and communion with God.</w:t>
      </w:r>
      <w:r w:rsidR="00EA396E" w:rsidRPr="003B7901">
        <w:rPr>
          <w:rFonts w:asciiTheme="minorBidi" w:hAnsiTheme="minorBidi"/>
          <w:color w:val="000000" w:themeColor="text1"/>
          <w:sz w:val="26"/>
          <w:szCs w:val="26"/>
        </w:rPr>
        <w:t xml:space="preserve"> </w:t>
      </w:r>
      <w:r w:rsidR="00EA396E" w:rsidRPr="003B7901">
        <w:rPr>
          <w:rFonts w:asciiTheme="minorBidi" w:hAnsiTheme="minorBidi"/>
          <w:color w:val="000000"/>
          <w:sz w:val="26"/>
          <w:szCs w:val="26"/>
        </w:rPr>
        <w:t>(DGAF)</w:t>
      </w:r>
      <w:r w:rsidR="00EA396E" w:rsidRPr="003B7901">
        <w:rPr>
          <w:rFonts w:asciiTheme="minorBidi" w:hAnsiTheme="minorBidi"/>
          <w:color w:val="000000" w:themeColor="text1"/>
          <w:sz w:val="26"/>
          <w:szCs w:val="26"/>
        </w:rPr>
        <w:t xml:space="preserve"> </w:t>
      </w:r>
      <w:r w:rsidR="00544B0C" w:rsidRPr="003B7901">
        <w:rPr>
          <w:rFonts w:asciiTheme="minorBidi" w:hAnsiTheme="minorBidi"/>
          <w:color w:val="000000" w:themeColor="text1"/>
          <w:sz w:val="26"/>
          <w:szCs w:val="26"/>
        </w:rPr>
        <w:t>(</w:t>
      </w:r>
      <w:r w:rsidR="00544B0C" w:rsidRPr="003B7901">
        <w:rPr>
          <w:rFonts w:asciiTheme="minorBidi" w:hAnsiTheme="minorBidi"/>
          <w:color w:val="00B0F0"/>
          <w:sz w:val="26"/>
          <w:szCs w:val="26"/>
        </w:rPr>
        <w:t xml:space="preserve">Genesis 2:16, 17; Genesis 3:12,13; 2 Corinthians 11:3; </w:t>
      </w:r>
      <w:r w:rsidR="00EA42EF" w:rsidRPr="003B7901">
        <w:rPr>
          <w:rFonts w:asciiTheme="minorBidi" w:hAnsiTheme="minorBidi"/>
          <w:color w:val="00B0F0"/>
          <w:sz w:val="26"/>
          <w:szCs w:val="26"/>
        </w:rPr>
        <w:t>Romans 3:23; Romans 5:12,</w:t>
      </w:r>
      <w:r w:rsidR="005B7E0B" w:rsidRPr="003B7901">
        <w:rPr>
          <w:rFonts w:asciiTheme="minorBidi" w:hAnsiTheme="minorBidi"/>
          <w:color w:val="00B0F0"/>
          <w:sz w:val="26"/>
          <w:szCs w:val="26"/>
        </w:rPr>
        <w:t xml:space="preserve"> Titus 1:15; Genesis 6:5; Jeremiah 17:9; Romans 3:10-19</w:t>
      </w:r>
      <w:r w:rsidR="005B7E0B" w:rsidRPr="003B7901">
        <w:rPr>
          <w:rFonts w:asciiTheme="minorBidi" w:hAnsiTheme="minorBidi"/>
          <w:color w:val="000000" w:themeColor="text1"/>
          <w:sz w:val="26"/>
          <w:szCs w:val="26"/>
        </w:rPr>
        <w:t>)</w:t>
      </w:r>
    </w:p>
    <w:p w14:paraId="59F96EB7" w14:textId="37EA5954" w:rsidR="002217F0" w:rsidRPr="00DA6A10" w:rsidRDefault="002217F0" w:rsidP="005A243A">
      <w:pPr>
        <w:widowControl w:val="0"/>
        <w:autoSpaceDE w:val="0"/>
        <w:autoSpaceDN w:val="0"/>
        <w:adjustRightInd w:val="0"/>
        <w:spacing w:after="240" w:line="360" w:lineRule="auto"/>
        <w:rPr>
          <w:rFonts w:asciiTheme="minorBidi" w:hAnsiTheme="minorBidi"/>
          <w:color w:val="000000" w:themeColor="text1"/>
          <w:sz w:val="26"/>
          <w:szCs w:val="26"/>
        </w:rPr>
      </w:pPr>
    </w:p>
    <w:p w14:paraId="047116CE" w14:textId="36859A45" w:rsidR="00274C4F" w:rsidRDefault="000E360B" w:rsidP="00B334AB">
      <w:pPr>
        <w:pStyle w:val="ListParagraph"/>
        <w:widowControl w:val="0"/>
        <w:numPr>
          <w:ilvl w:val="0"/>
          <w:numId w:val="3"/>
        </w:numPr>
        <w:autoSpaceDE w:val="0"/>
        <w:autoSpaceDN w:val="0"/>
        <w:adjustRightInd w:val="0"/>
        <w:spacing w:after="240" w:line="360" w:lineRule="auto"/>
        <w:rPr>
          <w:rFonts w:asciiTheme="minorBidi" w:hAnsiTheme="minorBidi"/>
          <w:color w:val="000000" w:themeColor="text1"/>
          <w:sz w:val="26"/>
          <w:szCs w:val="26"/>
        </w:rPr>
      </w:pPr>
      <w:bookmarkStart w:id="5" w:name="Jesus_Christ"/>
      <w:r w:rsidRPr="003B7901">
        <w:rPr>
          <w:rStyle w:val="Heading1Char"/>
          <w:rFonts w:asciiTheme="minorBidi" w:hAnsiTheme="minorBidi" w:cstheme="minorBidi"/>
        </w:rPr>
        <w:t>Jesus Christ</w:t>
      </w:r>
      <w:bookmarkEnd w:id="5"/>
      <w:r w:rsidRPr="003B7901">
        <w:rPr>
          <w:rFonts w:asciiTheme="minorBidi" w:hAnsiTheme="minorBidi"/>
          <w:color w:val="000000" w:themeColor="text1"/>
          <w:sz w:val="26"/>
          <w:szCs w:val="26"/>
        </w:rPr>
        <w:t xml:space="preserve"> </w:t>
      </w:r>
    </w:p>
    <w:p w14:paraId="583C8DBE" w14:textId="01848D65" w:rsidR="003B7901" w:rsidRPr="00B334AB" w:rsidRDefault="000E360B" w:rsidP="00274C4F">
      <w:pPr>
        <w:pStyle w:val="ListParagraph"/>
        <w:widowControl w:val="0"/>
        <w:autoSpaceDE w:val="0"/>
        <w:autoSpaceDN w:val="0"/>
        <w:adjustRightInd w:val="0"/>
        <w:spacing w:after="240" w:line="360" w:lineRule="auto"/>
        <w:rPr>
          <w:rFonts w:asciiTheme="minorBidi" w:hAnsiTheme="minorBidi"/>
          <w:color w:val="000000" w:themeColor="text1"/>
          <w:sz w:val="26"/>
          <w:szCs w:val="26"/>
        </w:rPr>
      </w:pPr>
      <w:r w:rsidRPr="003B7901">
        <w:rPr>
          <w:rFonts w:asciiTheme="minorBidi" w:hAnsiTheme="minorBidi"/>
          <w:color w:val="000000" w:themeColor="text1"/>
          <w:sz w:val="26"/>
          <w:szCs w:val="26"/>
        </w:rPr>
        <w:t>We believe that in the fullness of time</w:t>
      </w:r>
      <w:r w:rsidRPr="003B7901">
        <w:rPr>
          <w:rFonts w:asciiTheme="minorBidi" w:hAnsiTheme="minorBidi"/>
          <w:color w:val="000000" w:themeColor="text1"/>
          <w:position w:val="16"/>
          <w:sz w:val="26"/>
          <w:szCs w:val="26"/>
        </w:rPr>
        <w:t xml:space="preserve"> </w:t>
      </w:r>
      <w:r w:rsidRPr="003B7901">
        <w:rPr>
          <w:rFonts w:asciiTheme="minorBidi" w:hAnsiTheme="minorBidi"/>
          <w:color w:val="000000" w:themeColor="text1"/>
          <w:sz w:val="26"/>
          <w:szCs w:val="26"/>
        </w:rPr>
        <w:t>God sent forth His eternal Son as Jesus the Messiah,</w:t>
      </w:r>
      <w:r w:rsidRPr="003B7901">
        <w:rPr>
          <w:rFonts w:asciiTheme="minorBidi" w:hAnsiTheme="minorBidi"/>
          <w:color w:val="000000" w:themeColor="text1"/>
          <w:position w:val="16"/>
          <w:sz w:val="26"/>
          <w:szCs w:val="26"/>
        </w:rPr>
        <w:t xml:space="preserve"> </w:t>
      </w:r>
      <w:r w:rsidRPr="003B7901">
        <w:rPr>
          <w:rFonts w:asciiTheme="minorBidi" w:hAnsiTheme="minorBidi"/>
          <w:color w:val="000000" w:themeColor="text1"/>
          <w:sz w:val="26"/>
          <w:szCs w:val="26"/>
        </w:rPr>
        <w:t>conceived by the Holy Spirit,</w:t>
      </w:r>
      <w:r w:rsidRPr="003B7901">
        <w:rPr>
          <w:rFonts w:asciiTheme="minorBidi" w:hAnsiTheme="minorBidi"/>
          <w:color w:val="000000" w:themeColor="text1"/>
          <w:position w:val="16"/>
          <w:sz w:val="26"/>
          <w:szCs w:val="26"/>
        </w:rPr>
        <w:t xml:space="preserve"> </w:t>
      </w:r>
      <w:r w:rsidRPr="003B7901">
        <w:rPr>
          <w:rFonts w:asciiTheme="minorBidi" w:hAnsiTheme="minorBidi"/>
          <w:color w:val="000000" w:themeColor="text1"/>
          <w:sz w:val="26"/>
          <w:szCs w:val="26"/>
        </w:rPr>
        <w:t>born of the virgin Mary.</w:t>
      </w:r>
      <w:r w:rsidRPr="003B7901">
        <w:rPr>
          <w:rFonts w:asciiTheme="minorBidi" w:hAnsiTheme="minorBidi"/>
          <w:color w:val="000000" w:themeColor="text1"/>
          <w:position w:val="16"/>
          <w:sz w:val="26"/>
          <w:szCs w:val="26"/>
        </w:rPr>
        <w:t xml:space="preserve"> </w:t>
      </w:r>
      <w:r w:rsidRPr="003B7901">
        <w:rPr>
          <w:rFonts w:asciiTheme="minorBidi" w:hAnsiTheme="minorBidi"/>
          <w:color w:val="000000" w:themeColor="text1"/>
          <w:sz w:val="26"/>
          <w:szCs w:val="26"/>
        </w:rPr>
        <w:t>We believe that, when the eternal Son became flesh,</w:t>
      </w:r>
      <w:r w:rsidRPr="003B7901">
        <w:rPr>
          <w:rFonts w:asciiTheme="minorBidi" w:hAnsiTheme="minorBidi"/>
          <w:color w:val="000000" w:themeColor="text1"/>
          <w:position w:val="16"/>
          <w:sz w:val="26"/>
          <w:szCs w:val="26"/>
        </w:rPr>
        <w:t xml:space="preserve"> </w:t>
      </w:r>
      <w:r w:rsidRPr="003B7901">
        <w:rPr>
          <w:rFonts w:asciiTheme="minorBidi" w:hAnsiTheme="minorBidi"/>
          <w:color w:val="000000" w:themeColor="text1"/>
          <w:sz w:val="26"/>
          <w:szCs w:val="26"/>
        </w:rPr>
        <w:t>He took on a fully human nature,</w:t>
      </w:r>
      <w:r w:rsidRPr="003B7901">
        <w:rPr>
          <w:rFonts w:asciiTheme="minorBidi" w:hAnsiTheme="minorBidi"/>
          <w:color w:val="000000" w:themeColor="text1"/>
          <w:position w:val="16"/>
          <w:sz w:val="26"/>
          <w:szCs w:val="26"/>
        </w:rPr>
        <w:t xml:space="preserve"> </w:t>
      </w:r>
      <w:r w:rsidRPr="003B7901">
        <w:rPr>
          <w:rFonts w:asciiTheme="minorBidi" w:hAnsiTheme="minorBidi"/>
          <w:color w:val="000000" w:themeColor="text1"/>
          <w:sz w:val="26"/>
          <w:szCs w:val="26"/>
        </w:rPr>
        <w:t>so that two whole, perfect, and distinct natures were inseparably joined together in one Person, without confusion or mixture. Thus the Person, Jesus Christ, was and is truly God</w:t>
      </w:r>
      <w:r w:rsidRPr="003B7901">
        <w:rPr>
          <w:rFonts w:asciiTheme="minorBidi" w:hAnsiTheme="minorBidi"/>
          <w:color w:val="000000" w:themeColor="text1"/>
          <w:position w:val="16"/>
          <w:sz w:val="26"/>
          <w:szCs w:val="26"/>
        </w:rPr>
        <w:t xml:space="preserve"> </w:t>
      </w:r>
      <w:r w:rsidRPr="003B7901">
        <w:rPr>
          <w:rFonts w:asciiTheme="minorBidi" w:hAnsiTheme="minorBidi"/>
          <w:color w:val="000000" w:themeColor="text1"/>
          <w:sz w:val="26"/>
          <w:szCs w:val="26"/>
        </w:rPr>
        <w:t>and truly man,</w:t>
      </w:r>
      <w:r w:rsidRPr="003B7901">
        <w:rPr>
          <w:rFonts w:asciiTheme="minorBidi" w:hAnsiTheme="minorBidi"/>
          <w:color w:val="000000" w:themeColor="text1"/>
          <w:position w:val="16"/>
          <w:sz w:val="26"/>
          <w:szCs w:val="26"/>
        </w:rPr>
        <w:t xml:space="preserve"> </w:t>
      </w:r>
      <w:r w:rsidRPr="003B7901">
        <w:rPr>
          <w:rFonts w:asciiTheme="minorBidi" w:hAnsiTheme="minorBidi"/>
          <w:color w:val="000000" w:themeColor="text1"/>
          <w:sz w:val="26"/>
          <w:szCs w:val="26"/>
        </w:rPr>
        <w:t>yet one Christ and the only Mediator between God and man.</w:t>
      </w:r>
      <w:r w:rsidR="00141DE2" w:rsidRPr="003B7901">
        <w:rPr>
          <w:rFonts w:asciiTheme="minorBidi" w:hAnsiTheme="minorBidi"/>
          <w:color w:val="000000" w:themeColor="text1"/>
          <w:sz w:val="26"/>
          <w:szCs w:val="26"/>
        </w:rPr>
        <w:t xml:space="preserve"> (DGAF) </w:t>
      </w:r>
      <w:r w:rsidR="00D60A4F" w:rsidRPr="003B7901">
        <w:rPr>
          <w:rFonts w:asciiTheme="minorBidi" w:hAnsiTheme="minorBidi"/>
          <w:color w:val="000000" w:themeColor="text1"/>
          <w:sz w:val="26"/>
          <w:szCs w:val="26"/>
        </w:rPr>
        <w:t>(</w:t>
      </w:r>
      <w:r w:rsidR="00446090" w:rsidRPr="003B7901">
        <w:rPr>
          <w:rFonts w:asciiTheme="minorBidi" w:hAnsiTheme="minorBidi"/>
          <w:color w:val="00B0F0"/>
          <w:sz w:val="26"/>
          <w:szCs w:val="26"/>
        </w:rPr>
        <w:t>Isaiah 42:1; 1 Peter 1:19, 20; Acts 3:22; Hebrews 5:5, 6; Psalms 2:6; Luke 1:33; Ephesians 1:22, 23; Hebrews 1:2; Acts 17:31; Isaiah 53:10; John 17:6; Romans 8:30; Psalms 45:7; Acts 10:38; John 3:34; Colossians 2:3; Colossians 1:19; Hebrews 7:26; John 1:14; Hebrews 7:22; Hebrews 5:5; John 5:22, 27; Matthew 28:18; Acts 2:36</w:t>
      </w:r>
      <w:r w:rsidR="00446090" w:rsidRPr="003B7901">
        <w:rPr>
          <w:rFonts w:asciiTheme="minorBidi" w:hAnsiTheme="minorBidi"/>
          <w:color w:val="000000" w:themeColor="text1"/>
          <w:sz w:val="26"/>
          <w:szCs w:val="26"/>
        </w:rPr>
        <w:t>)</w:t>
      </w:r>
    </w:p>
    <w:p w14:paraId="7C014838" w14:textId="77777777" w:rsidR="003B7901" w:rsidRPr="003B7901" w:rsidRDefault="003B7901" w:rsidP="003B7901">
      <w:pPr>
        <w:pStyle w:val="ListParagraph"/>
        <w:widowControl w:val="0"/>
        <w:autoSpaceDE w:val="0"/>
        <w:autoSpaceDN w:val="0"/>
        <w:adjustRightInd w:val="0"/>
        <w:spacing w:after="240" w:line="360" w:lineRule="auto"/>
        <w:rPr>
          <w:rFonts w:asciiTheme="minorBidi" w:hAnsiTheme="minorBidi"/>
          <w:color w:val="000000" w:themeColor="text1"/>
          <w:sz w:val="26"/>
          <w:szCs w:val="26"/>
        </w:rPr>
      </w:pPr>
    </w:p>
    <w:p w14:paraId="553103C7" w14:textId="4416B75F" w:rsidR="00274C4F" w:rsidRDefault="00060F59" w:rsidP="00BE15BC">
      <w:pPr>
        <w:pStyle w:val="ListParagraph"/>
        <w:widowControl w:val="0"/>
        <w:numPr>
          <w:ilvl w:val="0"/>
          <w:numId w:val="3"/>
        </w:numPr>
        <w:autoSpaceDE w:val="0"/>
        <w:autoSpaceDN w:val="0"/>
        <w:adjustRightInd w:val="0"/>
        <w:spacing w:after="240" w:line="360" w:lineRule="auto"/>
        <w:rPr>
          <w:rFonts w:asciiTheme="minorBidi" w:hAnsiTheme="minorBidi"/>
          <w:color w:val="000000" w:themeColor="text1"/>
          <w:sz w:val="26"/>
          <w:szCs w:val="26"/>
        </w:rPr>
      </w:pPr>
      <w:bookmarkStart w:id="6" w:name="Salvation"/>
      <w:r w:rsidRPr="003B7901">
        <w:rPr>
          <w:rStyle w:val="Heading1Char"/>
          <w:rFonts w:asciiTheme="minorBidi" w:hAnsiTheme="minorBidi" w:cstheme="minorBidi"/>
        </w:rPr>
        <w:t>Salvation</w:t>
      </w:r>
      <w:bookmarkEnd w:id="6"/>
      <w:r w:rsidRPr="003B7901">
        <w:rPr>
          <w:rFonts w:asciiTheme="minorBidi" w:hAnsiTheme="minorBidi"/>
          <w:color w:val="000000" w:themeColor="text1"/>
          <w:sz w:val="26"/>
          <w:szCs w:val="26"/>
        </w:rPr>
        <w:t xml:space="preserve"> </w:t>
      </w:r>
    </w:p>
    <w:p w14:paraId="511949F5" w14:textId="15220957" w:rsidR="005F21E2" w:rsidRDefault="00060F59" w:rsidP="00274C4F">
      <w:pPr>
        <w:pStyle w:val="ListParagraph"/>
        <w:widowControl w:val="0"/>
        <w:autoSpaceDE w:val="0"/>
        <w:autoSpaceDN w:val="0"/>
        <w:adjustRightInd w:val="0"/>
        <w:spacing w:after="240" w:line="360" w:lineRule="auto"/>
        <w:rPr>
          <w:rFonts w:asciiTheme="minorBidi" w:hAnsiTheme="minorBidi"/>
          <w:color w:val="000000" w:themeColor="text1"/>
          <w:sz w:val="26"/>
          <w:szCs w:val="26"/>
        </w:rPr>
      </w:pPr>
      <w:r w:rsidRPr="003B7901">
        <w:rPr>
          <w:rFonts w:asciiTheme="minorBidi" w:eastAsia="Times New Roman" w:hAnsiTheme="minorBidi"/>
          <w:color w:val="000000" w:themeColor="text1"/>
          <w:sz w:val="26"/>
          <w:szCs w:val="26"/>
          <w:shd w:val="clear" w:color="auto" w:fill="FFFFFF"/>
        </w:rPr>
        <w:t>Salvation involves the redemption of the whole man, and is offered freely to all who accept Jesus Christ as Lord and Saviour, who by His own blood obtained eternal redemption for the believer. In its broadest sense salvation includes regeneration, justification, sanctification, and glorification. There is no salvation apart from personal faith in Jesus Christ as Lord.</w:t>
      </w:r>
      <w:r w:rsidR="00141DE2" w:rsidRPr="003B7901">
        <w:rPr>
          <w:rFonts w:asciiTheme="minorBidi" w:eastAsia="Times New Roman" w:hAnsiTheme="minorBidi"/>
          <w:color w:val="000000" w:themeColor="text1"/>
          <w:sz w:val="26"/>
          <w:szCs w:val="26"/>
          <w:shd w:val="clear" w:color="auto" w:fill="FFFFFF"/>
        </w:rPr>
        <w:t xml:space="preserve"> (BF&amp;M 2</w:t>
      </w:r>
      <w:r w:rsidR="00550F07">
        <w:rPr>
          <w:rFonts w:asciiTheme="minorBidi" w:eastAsia="Times New Roman" w:hAnsiTheme="minorBidi"/>
          <w:color w:val="000000" w:themeColor="text1"/>
          <w:sz w:val="26"/>
          <w:szCs w:val="26"/>
          <w:shd w:val="clear" w:color="auto" w:fill="FFFFFF"/>
        </w:rPr>
        <w:t>0</w:t>
      </w:r>
      <w:r w:rsidR="00141DE2" w:rsidRPr="003B7901">
        <w:rPr>
          <w:rFonts w:asciiTheme="minorBidi" w:eastAsia="Times New Roman" w:hAnsiTheme="minorBidi"/>
          <w:color w:val="000000" w:themeColor="text1"/>
          <w:sz w:val="26"/>
          <w:szCs w:val="26"/>
          <w:shd w:val="clear" w:color="auto" w:fill="FFFFFF"/>
        </w:rPr>
        <w:t>00)</w:t>
      </w:r>
      <w:r w:rsidRPr="003B7901">
        <w:rPr>
          <w:rFonts w:asciiTheme="minorBidi" w:eastAsia="Times New Roman" w:hAnsiTheme="minorBidi"/>
          <w:color w:val="000000" w:themeColor="text1"/>
          <w:sz w:val="26"/>
          <w:szCs w:val="26"/>
          <w:shd w:val="clear" w:color="auto" w:fill="FFFFFF"/>
        </w:rPr>
        <w:t xml:space="preserve"> </w:t>
      </w:r>
      <w:r w:rsidR="00340D3F" w:rsidRPr="003B7901">
        <w:rPr>
          <w:rFonts w:asciiTheme="minorBidi" w:eastAsia="Times New Roman" w:hAnsiTheme="minorBidi"/>
          <w:color w:val="000000" w:themeColor="text1"/>
          <w:sz w:val="26"/>
          <w:szCs w:val="26"/>
          <w:shd w:val="clear" w:color="auto" w:fill="FFFFFF"/>
        </w:rPr>
        <w:t>(</w:t>
      </w:r>
      <w:r w:rsidR="00340D3F" w:rsidRPr="003B7901">
        <w:rPr>
          <w:rFonts w:asciiTheme="minorBidi" w:hAnsiTheme="minorBidi"/>
          <w:color w:val="00B0F0"/>
          <w:sz w:val="26"/>
          <w:szCs w:val="26"/>
        </w:rPr>
        <w:t xml:space="preserve">Acts 4:12; </w:t>
      </w:r>
      <w:r w:rsidR="00BE15BC">
        <w:rPr>
          <w:rFonts w:asciiTheme="minorBidi" w:hAnsiTheme="minorBidi"/>
          <w:color w:val="00B0F0"/>
          <w:sz w:val="26"/>
          <w:szCs w:val="26"/>
        </w:rPr>
        <w:t>Romans</w:t>
      </w:r>
      <w:r w:rsidR="00340D3F" w:rsidRPr="003B7901">
        <w:rPr>
          <w:rFonts w:asciiTheme="minorBidi" w:hAnsiTheme="minorBidi"/>
          <w:color w:val="00B0F0"/>
          <w:sz w:val="26"/>
          <w:szCs w:val="26"/>
        </w:rPr>
        <w:t xml:space="preserve"> 10:14-17; 1 Pet 1:10-12; Rom 10:17; 2 </w:t>
      </w:r>
      <w:r w:rsidR="00BE15BC" w:rsidRPr="003B7901">
        <w:rPr>
          <w:rFonts w:asciiTheme="minorBidi" w:hAnsiTheme="minorBidi"/>
          <w:color w:val="00B0F0"/>
          <w:sz w:val="26"/>
          <w:szCs w:val="26"/>
        </w:rPr>
        <w:t xml:space="preserve">Corinthians </w:t>
      </w:r>
      <w:r w:rsidR="00340D3F" w:rsidRPr="003B7901">
        <w:rPr>
          <w:rFonts w:asciiTheme="minorBidi" w:hAnsiTheme="minorBidi"/>
          <w:color w:val="00B0F0"/>
          <w:sz w:val="26"/>
          <w:szCs w:val="26"/>
        </w:rPr>
        <w:t>5:17-21; Rom 3:5-8, 21-26</w:t>
      </w:r>
      <w:r w:rsidR="00340D3F" w:rsidRPr="003B7901">
        <w:rPr>
          <w:rFonts w:asciiTheme="minorBidi" w:hAnsiTheme="minorBidi"/>
          <w:color w:val="000000" w:themeColor="text1"/>
          <w:sz w:val="26"/>
          <w:szCs w:val="26"/>
        </w:rPr>
        <w:t>)</w:t>
      </w:r>
    </w:p>
    <w:p w14:paraId="7C81009B" w14:textId="77777777" w:rsidR="003B7901" w:rsidRPr="003B7901" w:rsidRDefault="003B7901" w:rsidP="003B7901">
      <w:pPr>
        <w:pStyle w:val="ListParagraph"/>
        <w:widowControl w:val="0"/>
        <w:autoSpaceDE w:val="0"/>
        <w:autoSpaceDN w:val="0"/>
        <w:adjustRightInd w:val="0"/>
        <w:spacing w:after="240" w:line="360" w:lineRule="auto"/>
        <w:rPr>
          <w:rFonts w:asciiTheme="minorBidi" w:hAnsiTheme="minorBidi"/>
          <w:color w:val="000000" w:themeColor="text1"/>
          <w:sz w:val="26"/>
          <w:szCs w:val="26"/>
        </w:rPr>
      </w:pPr>
    </w:p>
    <w:p w14:paraId="1FD260B9" w14:textId="6891FFFF" w:rsidR="00274C4F" w:rsidRDefault="00CF27FA" w:rsidP="00BE15BC">
      <w:pPr>
        <w:pStyle w:val="ListParagraph"/>
        <w:numPr>
          <w:ilvl w:val="0"/>
          <w:numId w:val="3"/>
        </w:numPr>
        <w:spacing w:line="360" w:lineRule="auto"/>
        <w:rPr>
          <w:rFonts w:asciiTheme="minorBidi" w:eastAsia="Times New Roman" w:hAnsiTheme="minorBidi"/>
          <w:color w:val="000000" w:themeColor="text1"/>
          <w:sz w:val="26"/>
          <w:szCs w:val="26"/>
          <w:shd w:val="clear" w:color="auto" w:fill="FFFFFF"/>
        </w:rPr>
      </w:pPr>
      <w:bookmarkStart w:id="7" w:name="Missions"/>
      <w:r w:rsidRPr="003B7901">
        <w:rPr>
          <w:rStyle w:val="Heading1Char"/>
          <w:rFonts w:asciiTheme="minorBidi" w:hAnsiTheme="minorBidi" w:cstheme="minorBidi"/>
        </w:rPr>
        <w:t>Evangelism and Missions</w:t>
      </w:r>
      <w:bookmarkEnd w:id="7"/>
    </w:p>
    <w:p w14:paraId="5B192985" w14:textId="65F166FC" w:rsidR="00CF27FA" w:rsidRPr="003B7901" w:rsidRDefault="00CF27FA" w:rsidP="00274C4F">
      <w:pPr>
        <w:pStyle w:val="ListParagraph"/>
        <w:spacing w:line="360" w:lineRule="auto"/>
        <w:rPr>
          <w:rFonts w:asciiTheme="minorBidi" w:eastAsia="Times New Roman" w:hAnsiTheme="minorBidi"/>
          <w:color w:val="000000" w:themeColor="text1"/>
          <w:sz w:val="26"/>
          <w:szCs w:val="26"/>
          <w:shd w:val="clear" w:color="auto" w:fill="FFFFFF"/>
        </w:rPr>
      </w:pPr>
      <w:r w:rsidRPr="003B7901">
        <w:rPr>
          <w:rFonts w:asciiTheme="minorBidi" w:eastAsia="Times New Roman" w:hAnsiTheme="minorBidi"/>
          <w:color w:val="000000" w:themeColor="text1"/>
          <w:sz w:val="26"/>
          <w:szCs w:val="26"/>
          <w:shd w:val="clear" w:color="auto" w:fill="FFFFFF"/>
        </w:rPr>
        <w:t>It is the duty and privilege of every follower of Christ and of every church of the Lord Jesus Christ to endeavor to make disciples of all nations. The new birth of man's spirit by God's Holy Spirit means the birth of love for others. Missionary effort on the part of all rests thus upon a spiritual necessity of the regenerate life, and is expressly and repeatedly commanded in the teachings of Christ. The Lord Jesus Christ has commanded the preaching of the gospel to all nations. It is the duty of every child of God to seek constantly to win the lost to Christ by verbal witness undergirded by a Christian lifestyle, and by other methods in harmony with the gospel of Christ.</w:t>
      </w:r>
      <w:r w:rsidR="00141DE2" w:rsidRPr="003B7901">
        <w:rPr>
          <w:rFonts w:asciiTheme="minorBidi" w:eastAsia="Times New Roman" w:hAnsiTheme="minorBidi"/>
          <w:color w:val="000000" w:themeColor="text1"/>
          <w:sz w:val="26"/>
          <w:szCs w:val="26"/>
          <w:shd w:val="clear" w:color="auto" w:fill="FFFFFF"/>
        </w:rPr>
        <w:t xml:space="preserve"> (BF&amp;M 200) </w:t>
      </w:r>
      <w:r w:rsidR="00340D3F" w:rsidRPr="003B7901">
        <w:rPr>
          <w:rFonts w:asciiTheme="minorBidi" w:eastAsia="Times New Roman" w:hAnsiTheme="minorBidi"/>
          <w:color w:val="000000" w:themeColor="text1"/>
          <w:sz w:val="26"/>
          <w:szCs w:val="26"/>
          <w:shd w:val="clear" w:color="auto" w:fill="FFFFFF"/>
        </w:rPr>
        <w:t>(</w:t>
      </w:r>
      <w:r w:rsidR="00807F52" w:rsidRPr="00483B5B">
        <w:rPr>
          <w:rStyle w:val="Heading1Char"/>
          <w:rFonts w:asciiTheme="minorBidi" w:hAnsiTheme="minorBidi" w:cstheme="minorBidi"/>
          <w:color w:val="00B0F0"/>
          <w:sz w:val="26"/>
          <w:szCs w:val="26"/>
        </w:rPr>
        <w:t xml:space="preserve">1 Chronicles 16:24; </w:t>
      </w:r>
      <w:r w:rsidR="00340D3F" w:rsidRPr="00483B5B">
        <w:rPr>
          <w:rStyle w:val="Heading1Char"/>
          <w:rFonts w:asciiTheme="minorBidi" w:hAnsiTheme="minorBidi" w:cstheme="minorBidi"/>
          <w:color w:val="00B0F0"/>
          <w:sz w:val="26"/>
          <w:szCs w:val="26"/>
        </w:rPr>
        <w:t>Matthew 28:18-9; Acts 1:8; Acts 13:</w:t>
      </w:r>
      <w:r w:rsidR="00807F52" w:rsidRPr="00483B5B">
        <w:rPr>
          <w:rStyle w:val="Heading1Char"/>
          <w:rFonts w:asciiTheme="minorBidi" w:hAnsiTheme="minorBidi" w:cstheme="minorBidi"/>
          <w:color w:val="00B0F0"/>
          <w:sz w:val="26"/>
          <w:szCs w:val="26"/>
        </w:rPr>
        <w:t xml:space="preserve">47; </w:t>
      </w:r>
      <w:r w:rsidR="00BE15BC">
        <w:rPr>
          <w:rStyle w:val="Heading1Char"/>
          <w:rFonts w:asciiTheme="minorBidi" w:hAnsiTheme="minorBidi" w:cstheme="minorBidi"/>
          <w:color w:val="00B0F0"/>
          <w:sz w:val="26"/>
          <w:szCs w:val="26"/>
        </w:rPr>
        <w:t>Romans</w:t>
      </w:r>
      <w:r w:rsidR="00807F52" w:rsidRPr="00483B5B">
        <w:rPr>
          <w:rStyle w:val="Heading1Char"/>
          <w:rFonts w:asciiTheme="minorBidi" w:hAnsiTheme="minorBidi" w:cstheme="minorBidi"/>
          <w:color w:val="00B0F0"/>
          <w:sz w:val="26"/>
          <w:szCs w:val="26"/>
        </w:rPr>
        <w:t xml:space="preserve"> 10:13-14; Matthew 24:14; Rev 14:6</w:t>
      </w:r>
      <w:r w:rsidR="00340D3F" w:rsidRPr="003B7901">
        <w:rPr>
          <w:rFonts w:asciiTheme="minorBidi" w:eastAsia="Times New Roman" w:hAnsiTheme="minorBidi"/>
          <w:color w:val="000000" w:themeColor="text1"/>
          <w:sz w:val="26"/>
          <w:szCs w:val="26"/>
          <w:shd w:val="clear" w:color="auto" w:fill="FFFFFF"/>
        </w:rPr>
        <w:t>)</w:t>
      </w:r>
    </w:p>
    <w:p w14:paraId="588548B7" w14:textId="77777777" w:rsidR="00141DE2" w:rsidRPr="00DA6A10" w:rsidRDefault="00141DE2" w:rsidP="00DA6A10">
      <w:pPr>
        <w:spacing w:line="360" w:lineRule="auto"/>
        <w:rPr>
          <w:rFonts w:asciiTheme="minorBidi" w:eastAsia="Times New Roman" w:hAnsiTheme="minorBidi"/>
          <w:color w:val="000000" w:themeColor="text1"/>
          <w:sz w:val="26"/>
          <w:szCs w:val="26"/>
        </w:rPr>
      </w:pPr>
    </w:p>
    <w:p w14:paraId="6116136C" w14:textId="77777777" w:rsidR="00274C4F" w:rsidRDefault="002C770B" w:rsidP="003B7901">
      <w:pPr>
        <w:pStyle w:val="ListParagraph"/>
        <w:widowControl w:val="0"/>
        <w:numPr>
          <w:ilvl w:val="0"/>
          <w:numId w:val="3"/>
        </w:numPr>
        <w:autoSpaceDE w:val="0"/>
        <w:autoSpaceDN w:val="0"/>
        <w:adjustRightInd w:val="0"/>
        <w:spacing w:after="240" w:line="360" w:lineRule="auto"/>
        <w:rPr>
          <w:rFonts w:asciiTheme="minorBidi" w:hAnsiTheme="minorBidi"/>
          <w:color w:val="000000" w:themeColor="text1"/>
          <w:sz w:val="26"/>
          <w:szCs w:val="26"/>
        </w:rPr>
      </w:pPr>
      <w:bookmarkStart w:id="8" w:name="Death"/>
      <w:r w:rsidRPr="003B7901">
        <w:rPr>
          <w:rStyle w:val="Heading1Char"/>
          <w:rFonts w:asciiTheme="minorBidi" w:hAnsiTheme="minorBidi" w:cstheme="minorBidi"/>
        </w:rPr>
        <w:t>Death</w:t>
      </w:r>
      <w:bookmarkEnd w:id="8"/>
      <w:r w:rsidRPr="003B7901">
        <w:rPr>
          <w:rStyle w:val="Heading1Char"/>
          <w:rFonts w:asciiTheme="minorBidi" w:hAnsiTheme="minorBidi" w:cstheme="minorBidi"/>
        </w:rPr>
        <w:t>, Resurrection, and the Coming of the Lord</w:t>
      </w:r>
    </w:p>
    <w:p w14:paraId="758FCBC7" w14:textId="26F40175" w:rsidR="000D362E" w:rsidRDefault="00CE4174" w:rsidP="00274C4F">
      <w:pPr>
        <w:pStyle w:val="ListParagraph"/>
        <w:widowControl w:val="0"/>
        <w:autoSpaceDE w:val="0"/>
        <w:autoSpaceDN w:val="0"/>
        <w:adjustRightInd w:val="0"/>
        <w:spacing w:after="240" w:line="360" w:lineRule="auto"/>
        <w:rPr>
          <w:rFonts w:asciiTheme="minorBidi" w:hAnsiTheme="minorBidi"/>
          <w:color w:val="000000" w:themeColor="text1"/>
          <w:sz w:val="26"/>
          <w:szCs w:val="26"/>
        </w:rPr>
      </w:pPr>
      <w:r w:rsidRPr="003B7901">
        <w:rPr>
          <w:rFonts w:asciiTheme="minorBidi" w:hAnsiTheme="minorBidi"/>
          <w:color w:val="000000" w:themeColor="text1"/>
          <w:sz w:val="26"/>
          <w:szCs w:val="26"/>
        </w:rPr>
        <w:t>We believe that when Christians die they are made perfect in holiness,</w:t>
      </w:r>
      <w:r w:rsidRPr="003B7901">
        <w:rPr>
          <w:rFonts w:asciiTheme="minorBidi" w:hAnsiTheme="minorBidi"/>
          <w:color w:val="000000" w:themeColor="text1"/>
          <w:position w:val="16"/>
          <w:sz w:val="26"/>
          <w:szCs w:val="26"/>
        </w:rPr>
        <w:t xml:space="preserve"> </w:t>
      </w:r>
      <w:r w:rsidRPr="003B7901">
        <w:rPr>
          <w:rFonts w:asciiTheme="minorBidi" w:hAnsiTheme="minorBidi"/>
          <w:color w:val="000000" w:themeColor="text1"/>
          <w:sz w:val="26"/>
          <w:szCs w:val="26"/>
        </w:rPr>
        <w:t>are received into paradise,</w:t>
      </w:r>
      <w:r w:rsidRPr="003B7901">
        <w:rPr>
          <w:rFonts w:asciiTheme="minorBidi" w:hAnsiTheme="minorBidi"/>
          <w:color w:val="000000" w:themeColor="text1"/>
          <w:position w:val="16"/>
          <w:sz w:val="26"/>
          <w:szCs w:val="26"/>
        </w:rPr>
        <w:t xml:space="preserve"> </w:t>
      </w:r>
      <w:r w:rsidRPr="003B7901">
        <w:rPr>
          <w:rFonts w:asciiTheme="minorBidi" w:hAnsiTheme="minorBidi"/>
          <w:color w:val="000000" w:themeColor="text1"/>
          <w:sz w:val="26"/>
          <w:szCs w:val="26"/>
        </w:rPr>
        <w:t>and are taken consciously into the presence of Christ, which is more glorious and more satisfying than any experience on earth.</w:t>
      </w:r>
      <w:r w:rsidRPr="003B7901">
        <w:rPr>
          <w:rFonts w:asciiTheme="minorBidi" w:hAnsiTheme="minorBidi"/>
          <w:color w:val="000000" w:themeColor="text1"/>
          <w:position w:val="16"/>
          <w:sz w:val="26"/>
          <w:szCs w:val="26"/>
        </w:rPr>
        <w:t xml:space="preserve"> </w:t>
      </w:r>
      <w:r w:rsidRPr="003B7901">
        <w:rPr>
          <w:rFonts w:asciiTheme="minorBidi" w:hAnsiTheme="minorBidi"/>
          <w:color w:val="000000" w:themeColor="text1"/>
          <w:sz w:val="26"/>
          <w:szCs w:val="26"/>
        </w:rPr>
        <w:t>We believe in the blessed hope</w:t>
      </w:r>
      <w:r w:rsidRPr="003B7901">
        <w:rPr>
          <w:rFonts w:asciiTheme="minorBidi" w:hAnsiTheme="minorBidi"/>
          <w:color w:val="000000" w:themeColor="text1"/>
          <w:position w:val="16"/>
          <w:sz w:val="26"/>
          <w:szCs w:val="26"/>
        </w:rPr>
        <w:t xml:space="preserve"> </w:t>
      </w:r>
      <w:r w:rsidRPr="003B7901">
        <w:rPr>
          <w:rFonts w:asciiTheme="minorBidi" w:hAnsiTheme="minorBidi"/>
          <w:color w:val="000000" w:themeColor="text1"/>
          <w:sz w:val="26"/>
          <w:szCs w:val="26"/>
        </w:rPr>
        <w:t>that at the end of the age Jesus Christ will return to this earth personally,</w:t>
      </w:r>
      <w:r w:rsidRPr="003B7901">
        <w:rPr>
          <w:rFonts w:asciiTheme="minorBidi" w:hAnsiTheme="minorBidi"/>
          <w:color w:val="000000" w:themeColor="text1"/>
          <w:position w:val="16"/>
          <w:sz w:val="26"/>
          <w:szCs w:val="26"/>
        </w:rPr>
        <w:t xml:space="preserve"> </w:t>
      </w:r>
      <w:r w:rsidRPr="003B7901">
        <w:rPr>
          <w:rFonts w:asciiTheme="minorBidi" w:hAnsiTheme="minorBidi"/>
          <w:color w:val="000000" w:themeColor="text1"/>
          <w:sz w:val="26"/>
          <w:szCs w:val="26"/>
        </w:rPr>
        <w:t>visibly,</w:t>
      </w:r>
      <w:r w:rsidRPr="003B7901">
        <w:rPr>
          <w:rFonts w:asciiTheme="minorBidi" w:hAnsiTheme="minorBidi"/>
          <w:color w:val="000000" w:themeColor="text1"/>
          <w:position w:val="16"/>
          <w:sz w:val="26"/>
          <w:szCs w:val="26"/>
        </w:rPr>
        <w:t xml:space="preserve"> </w:t>
      </w:r>
      <w:r w:rsidRPr="003B7901">
        <w:rPr>
          <w:rFonts w:asciiTheme="minorBidi" w:hAnsiTheme="minorBidi"/>
          <w:color w:val="000000" w:themeColor="text1"/>
          <w:sz w:val="26"/>
          <w:szCs w:val="26"/>
        </w:rPr>
        <w:t>physically,</w:t>
      </w:r>
      <w:r w:rsidRPr="003B7901">
        <w:rPr>
          <w:rFonts w:asciiTheme="minorBidi" w:hAnsiTheme="minorBidi"/>
          <w:color w:val="000000" w:themeColor="text1"/>
          <w:position w:val="16"/>
          <w:sz w:val="26"/>
          <w:szCs w:val="26"/>
        </w:rPr>
        <w:t xml:space="preserve"> </w:t>
      </w:r>
      <w:r w:rsidRPr="003B7901">
        <w:rPr>
          <w:rFonts w:asciiTheme="minorBidi" w:hAnsiTheme="minorBidi"/>
          <w:color w:val="000000" w:themeColor="text1"/>
          <w:sz w:val="26"/>
          <w:szCs w:val="26"/>
        </w:rPr>
        <w:t>and suddenly</w:t>
      </w:r>
      <w:r w:rsidRPr="003B7901">
        <w:rPr>
          <w:rFonts w:asciiTheme="minorBidi" w:hAnsiTheme="minorBidi"/>
          <w:color w:val="000000" w:themeColor="text1"/>
          <w:position w:val="16"/>
          <w:sz w:val="26"/>
          <w:szCs w:val="26"/>
        </w:rPr>
        <w:t xml:space="preserve"> </w:t>
      </w:r>
      <w:r w:rsidRPr="003B7901">
        <w:rPr>
          <w:rFonts w:asciiTheme="minorBidi" w:hAnsiTheme="minorBidi"/>
          <w:color w:val="000000" w:themeColor="text1"/>
          <w:sz w:val="26"/>
          <w:szCs w:val="26"/>
        </w:rPr>
        <w:t>in power and great glory;</w:t>
      </w:r>
      <w:r w:rsidRPr="003B7901">
        <w:rPr>
          <w:rFonts w:asciiTheme="minorBidi" w:hAnsiTheme="minorBidi"/>
          <w:color w:val="000000" w:themeColor="text1"/>
          <w:position w:val="16"/>
          <w:sz w:val="26"/>
          <w:szCs w:val="26"/>
        </w:rPr>
        <w:t xml:space="preserve"> </w:t>
      </w:r>
      <w:r w:rsidRPr="003B7901">
        <w:rPr>
          <w:rFonts w:asciiTheme="minorBidi" w:hAnsiTheme="minorBidi"/>
          <w:color w:val="000000" w:themeColor="text1"/>
          <w:sz w:val="26"/>
          <w:szCs w:val="26"/>
        </w:rPr>
        <w:t>and that He will gather His elect,</w:t>
      </w:r>
      <w:r w:rsidRPr="003B7901">
        <w:rPr>
          <w:rFonts w:asciiTheme="minorBidi" w:hAnsiTheme="minorBidi"/>
          <w:color w:val="000000" w:themeColor="text1"/>
          <w:position w:val="16"/>
          <w:sz w:val="26"/>
          <w:szCs w:val="26"/>
        </w:rPr>
        <w:t xml:space="preserve"> </w:t>
      </w:r>
      <w:r w:rsidRPr="003B7901">
        <w:rPr>
          <w:rFonts w:asciiTheme="minorBidi" w:hAnsiTheme="minorBidi"/>
          <w:color w:val="000000" w:themeColor="text1"/>
          <w:sz w:val="26"/>
          <w:szCs w:val="26"/>
        </w:rPr>
        <w:t>raise the dead,</w:t>
      </w:r>
      <w:r w:rsidRPr="003B7901">
        <w:rPr>
          <w:rFonts w:asciiTheme="minorBidi" w:hAnsiTheme="minorBidi"/>
          <w:color w:val="000000" w:themeColor="text1"/>
          <w:position w:val="16"/>
          <w:sz w:val="26"/>
          <w:szCs w:val="26"/>
        </w:rPr>
        <w:t xml:space="preserve"> </w:t>
      </w:r>
      <w:r w:rsidRPr="003B7901">
        <w:rPr>
          <w:rFonts w:asciiTheme="minorBidi" w:hAnsiTheme="minorBidi"/>
          <w:color w:val="000000" w:themeColor="text1"/>
          <w:sz w:val="26"/>
          <w:szCs w:val="26"/>
        </w:rPr>
        <w:t>judge the nations, and establish His kingdom.</w:t>
      </w:r>
      <w:r w:rsidRPr="003B7901">
        <w:rPr>
          <w:rFonts w:asciiTheme="minorBidi" w:hAnsiTheme="minorBidi"/>
          <w:color w:val="000000" w:themeColor="text1"/>
          <w:position w:val="16"/>
          <w:sz w:val="26"/>
          <w:szCs w:val="26"/>
        </w:rPr>
        <w:t xml:space="preserve"> </w:t>
      </w:r>
      <w:r w:rsidRPr="003B7901">
        <w:rPr>
          <w:rFonts w:asciiTheme="minorBidi" w:hAnsiTheme="minorBidi"/>
          <w:color w:val="000000" w:themeColor="text1"/>
          <w:sz w:val="26"/>
          <w:szCs w:val="26"/>
        </w:rPr>
        <w:t>We believe that the righteous will enter into the everlasting joy of their Master,</w:t>
      </w:r>
      <w:r w:rsidRPr="003B7901">
        <w:rPr>
          <w:rFonts w:asciiTheme="minorBidi" w:hAnsiTheme="minorBidi"/>
          <w:color w:val="000000" w:themeColor="text1"/>
          <w:position w:val="16"/>
          <w:sz w:val="26"/>
          <w:szCs w:val="26"/>
        </w:rPr>
        <w:t xml:space="preserve"> </w:t>
      </w:r>
      <w:r w:rsidRPr="003B7901">
        <w:rPr>
          <w:rFonts w:asciiTheme="minorBidi" w:hAnsiTheme="minorBidi"/>
          <w:color w:val="000000" w:themeColor="text1"/>
          <w:sz w:val="26"/>
          <w:szCs w:val="26"/>
        </w:rPr>
        <w:t>and those who suppressed the truth in unrighteousness</w:t>
      </w:r>
      <w:r w:rsidRPr="003B7901">
        <w:rPr>
          <w:rFonts w:asciiTheme="minorBidi" w:hAnsiTheme="minorBidi"/>
          <w:color w:val="000000" w:themeColor="text1"/>
          <w:position w:val="16"/>
          <w:sz w:val="26"/>
          <w:szCs w:val="26"/>
        </w:rPr>
        <w:t xml:space="preserve"> </w:t>
      </w:r>
      <w:r w:rsidRPr="003B7901">
        <w:rPr>
          <w:rFonts w:asciiTheme="minorBidi" w:hAnsiTheme="minorBidi"/>
          <w:color w:val="000000" w:themeColor="text1"/>
          <w:sz w:val="26"/>
          <w:szCs w:val="26"/>
        </w:rPr>
        <w:t>will be consigned to everlasting conscious misery.</w:t>
      </w:r>
      <w:r w:rsidRPr="003B7901">
        <w:rPr>
          <w:rFonts w:asciiTheme="minorBidi" w:hAnsiTheme="minorBidi"/>
          <w:color w:val="000000" w:themeColor="text1"/>
          <w:position w:val="16"/>
          <w:sz w:val="26"/>
          <w:szCs w:val="26"/>
        </w:rPr>
        <w:t xml:space="preserve"> </w:t>
      </w:r>
      <w:r w:rsidRPr="003B7901">
        <w:rPr>
          <w:rFonts w:asciiTheme="minorBidi" w:hAnsiTheme="minorBidi"/>
          <w:color w:val="000000" w:themeColor="text1"/>
          <w:sz w:val="26"/>
          <w:szCs w:val="26"/>
        </w:rPr>
        <w:t>We believe that the end of all things in this age will be the beginning of a never-ending, ever-increasing happiness in the hearts of the redeemed, as God displays more and more of His infinite and inexhaustible greatness and glory for the enjoyment of His people</w:t>
      </w:r>
      <w:r w:rsidR="002C770B" w:rsidRPr="003B7901">
        <w:rPr>
          <w:rFonts w:asciiTheme="minorBidi" w:hAnsiTheme="minorBidi"/>
          <w:color w:val="000000" w:themeColor="text1"/>
          <w:sz w:val="26"/>
          <w:szCs w:val="26"/>
        </w:rPr>
        <w:t>.</w:t>
      </w:r>
      <w:r w:rsidR="00141DE2" w:rsidRPr="003B7901">
        <w:rPr>
          <w:rFonts w:asciiTheme="minorBidi" w:hAnsiTheme="minorBidi"/>
          <w:color w:val="000000" w:themeColor="text1"/>
          <w:sz w:val="26"/>
          <w:szCs w:val="26"/>
        </w:rPr>
        <w:t xml:space="preserve"> (DGAF)</w:t>
      </w:r>
      <w:r w:rsidR="002C770B" w:rsidRPr="003B7901">
        <w:rPr>
          <w:rFonts w:asciiTheme="minorBidi" w:hAnsiTheme="minorBidi"/>
          <w:color w:val="000000" w:themeColor="text1"/>
          <w:sz w:val="26"/>
          <w:szCs w:val="26"/>
        </w:rPr>
        <w:t xml:space="preserve"> (</w:t>
      </w:r>
      <w:r w:rsidR="002C770B" w:rsidRPr="003B7901">
        <w:rPr>
          <w:rFonts w:asciiTheme="minorBidi" w:hAnsiTheme="minorBidi"/>
          <w:color w:val="00B0F0"/>
          <w:sz w:val="26"/>
          <w:szCs w:val="26"/>
        </w:rPr>
        <w:t>Genesis 3:19; Acts 13:36; Ecclesiastes 12:7; Luke 23:43; 2 Corinthians 5:1, 6,8; Philippians 1:23; Hebrews 12:23; Jude 6, 7; 1 Peter 3:19; Luke 16:23, 24</w:t>
      </w:r>
      <w:r w:rsidR="000D362E" w:rsidRPr="003B7901">
        <w:rPr>
          <w:rFonts w:asciiTheme="minorBidi" w:hAnsiTheme="minorBidi"/>
          <w:color w:val="00B0F0"/>
          <w:sz w:val="26"/>
          <w:szCs w:val="26"/>
        </w:rPr>
        <w:t>; 1 Corinthians 15:51, 52; 1 Thessalonians 4:17; Job 19:26, 27; 1 Corinthians 15:42, 43; Acts 24:15; John 5:28, 29; Philippians 3:21; Acts 17:31; John 5:22, 27; 1 Corinthians 6:3; Jude 6; 2 Corinthians 5:10; Ecclesiastes 12:14; Matthew 12:36; Romans 14:10, 12; Matthew 25:32-46; 2 Corinthians 5:10, 11; 2 Thessalonians 1:5-7; Mark 13:35-37; Luke 12:35-40; Revelation 22:20</w:t>
      </w:r>
      <w:r w:rsidR="000D362E" w:rsidRPr="003B7901">
        <w:rPr>
          <w:rFonts w:asciiTheme="minorBidi" w:hAnsiTheme="minorBidi"/>
          <w:color w:val="000000" w:themeColor="text1"/>
          <w:sz w:val="26"/>
          <w:szCs w:val="26"/>
        </w:rPr>
        <w:t>)</w:t>
      </w:r>
    </w:p>
    <w:p w14:paraId="179CFC1F" w14:textId="77777777" w:rsidR="003B7901" w:rsidRPr="003B7901" w:rsidRDefault="003B7901" w:rsidP="003B7901">
      <w:pPr>
        <w:pStyle w:val="ListParagraph"/>
        <w:widowControl w:val="0"/>
        <w:autoSpaceDE w:val="0"/>
        <w:autoSpaceDN w:val="0"/>
        <w:adjustRightInd w:val="0"/>
        <w:spacing w:after="240" w:line="360" w:lineRule="auto"/>
        <w:rPr>
          <w:rFonts w:asciiTheme="minorBidi" w:hAnsiTheme="minorBidi"/>
          <w:color w:val="000000" w:themeColor="text1"/>
          <w:sz w:val="26"/>
          <w:szCs w:val="26"/>
        </w:rPr>
      </w:pPr>
    </w:p>
    <w:p w14:paraId="5C9A3410" w14:textId="40E69294" w:rsidR="00F87FF3" w:rsidRPr="00F87FF3" w:rsidRDefault="000D362E" w:rsidP="003B7901">
      <w:pPr>
        <w:pStyle w:val="ListParagraph"/>
        <w:numPr>
          <w:ilvl w:val="0"/>
          <w:numId w:val="3"/>
        </w:numPr>
        <w:spacing w:line="360" w:lineRule="auto"/>
        <w:ind w:left="630"/>
        <w:rPr>
          <w:rFonts w:asciiTheme="minorBidi" w:eastAsia="Times New Roman" w:hAnsiTheme="minorBidi"/>
          <w:color w:val="000000" w:themeColor="text1"/>
          <w:sz w:val="26"/>
          <w:szCs w:val="26"/>
        </w:rPr>
      </w:pPr>
      <w:bookmarkStart w:id="9" w:name="Marriage"/>
      <w:r w:rsidRPr="003B7901">
        <w:rPr>
          <w:rStyle w:val="Heading1Char"/>
          <w:rFonts w:asciiTheme="minorBidi" w:hAnsiTheme="minorBidi" w:cstheme="minorBidi"/>
        </w:rPr>
        <w:t>Marriage</w:t>
      </w:r>
      <w:bookmarkEnd w:id="9"/>
    </w:p>
    <w:p w14:paraId="49B37BF7" w14:textId="22CC3E2E" w:rsidR="00613912" w:rsidRPr="003B7901" w:rsidRDefault="000D362E" w:rsidP="00F87FF3">
      <w:pPr>
        <w:pStyle w:val="ListParagraph"/>
        <w:spacing w:line="360" w:lineRule="auto"/>
        <w:ind w:left="630"/>
        <w:rPr>
          <w:rFonts w:asciiTheme="minorBidi" w:eastAsia="Times New Roman" w:hAnsiTheme="minorBidi"/>
          <w:color w:val="000000" w:themeColor="text1"/>
          <w:sz w:val="26"/>
          <w:szCs w:val="26"/>
        </w:rPr>
      </w:pPr>
      <w:r w:rsidRPr="003B7901">
        <w:rPr>
          <w:rFonts w:asciiTheme="minorBidi" w:eastAsia="Times New Roman" w:hAnsiTheme="minorBidi"/>
          <w:color w:val="000000" w:themeColor="text1"/>
          <w:sz w:val="26"/>
          <w:szCs w:val="26"/>
        </w:rPr>
        <w:t xml:space="preserve">We believe that God has ordained marriage to exist as a permanent, exclusive, comprehensive, and conjugal union between one man and one woman with absolute marital fidelity. And that any sexual acts outside the biblical definition of marriage are prohibited and sinful, including but not limited to adultery and same-sex relationships. </w:t>
      </w:r>
      <w:r w:rsidR="003B511D" w:rsidRPr="003B7901">
        <w:rPr>
          <w:rFonts w:asciiTheme="minorBidi" w:eastAsia="Times New Roman" w:hAnsiTheme="minorBidi"/>
          <w:color w:val="000000" w:themeColor="text1"/>
          <w:sz w:val="26"/>
          <w:szCs w:val="26"/>
        </w:rPr>
        <w:t>(</w:t>
      </w:r>
      <w:r w:rsidR="00613912" w:rsidRPr="003B7901">
        <w:rPr>
          <w:rFonts w:asciiTheme="minorBidi" w:hAnsiTheme="minorBidi"/>
          <w:color w:val="00B0F0"/>
          <w:sz w:val="26"/>
          <w:szCs w:val="26"/>
        </w:rPr>
        <w:t xml:space="preserve">Genesis 2:24; </w:t>
      </w:r>
      <w:r w:rsidR="003B511D" w:rsidRPr="003B7901">
        <w:rPr>
          <w:rFonts w:asciiTheme="minorBidi" w:hAnsiTheme="minorBidi"/>
          <w:color w:val="00B0F0"/>
          <w:sz w:val="26"/>
          <w:szCs w:val="26"/>
        </w:rPr>
        <w:t>Leviticus 18:22;</w:t>
      </w:r>
      <w:r w:rsidR="005A243A" w:rsidRPr="003B7901">
        <w:rPr>
          <w:rFonts w:asciiTheme="minorBidi" w:hAnsiTheme="minorBidi"/>
          <w:color w:val="00B0F0"/>
          <w:sz w:val="26"/>
          <w:szCs w:val="26"/>
        </w:rPr>
        <w:t xml:space="preserve"> Matthew 19:4-6</w:t>
      </w:r>
      <w:r w:rsidR="003B511D" w:rsidRPr="003B7901">
        <w:rPr>
          <w:rFonts w:asciiTheme="minorBidi" w:hAnsiTheme="minorBidi"/>
          <w:color w:val="00B0F0"/>
          <w:sz w:val="26"/>
          <w:szCs w:val="26"/>
        </w:rPr>
        <w:t>; Romans 1:26-27;</w:t>
      </w:r>
      <w:r w:rsidR="005A243A" w:rsidRPr="003B7901">
        <w:rPr>
          <w:rFonts w:asciiTheme="minorBidi" w:hAnsiTheme="minorBidi"/>
          <w:color w:val="00B0F0"/>
          <w:sz w:val="26"/>
          <w:szCs w:val="26"/>
        </w:rPr>
        <w:t xml:space="preserve"> 1 Corinthians 6:9;</w:t>
      </w:r>
      <w:r w:rsidR="003B511D" w:rsidRPr="003B7901">
        <w:rPr>
          <w:rFonts w:asciiTheme="minorBidi" w:hAnsiTheme="minorBidi"/>
          <w:color w:val="00B0F0"/>
          <w:sz w:val="26"/>
          <w:szCs w:val="26"/>
        </w:rPr>
        <w:t xml:space="preserve"> </w:t>
      </w:r>
      <w:r w:rsidR="00613912" w:rsidRPr="003B7901">
        <w:rPr>
          <w:rFonts w:asciiTheme="minorBidi" w:hAnsiTheme="minorBidi"/>
          <w:color w:val="00B0F0"/>
          <w:sz w:val="26"/>
          <w:szCs w:val="26"/>
        </w:rPr>
        <w:t>1 Corinthians 7:2-16; Ephesians 5:23-33</w:t>
      </w:r>
      <w:r w:rsidR="00D60A4F" w:rsidRPr="003B7901">
        <w:rPr>
          <w:rFonts w:asciiTheme="minorBidi" w:eastAsia="Times New Roman" w:hAnsiTheme="minorBidi"/>
          <w:color w:val="000000" w:themeColor="text1"/>
          <w:sz w:val="26"/>
          <w:szCs w:val="26"/>
          <w:bdr w:val="none" w:sz="0" w:space="0" w:color="auto" w:frame="1"/>
        </w:rPr>
        <w:t>)</w:t>
      </w:r>
      <w:r w:rsidR="00613912" w:rsidRPr="003B7901">
        <w:rPr>
          <w:rFonts w:asciiTheme="minorBidi" w:eastAsia="Times New Roman" w:hAnsiTheme="minorBidi"/>
          <w:color w:val="000000" w:themeColor="text1"/>
          <w:sz w:val="26"/>
          <w:szCs w:val="26"/>
          <w:bdr w:val="none" w:sz="0" w:space="0" w:color="auto" w:frame="1"/>
        </w:rPr>
        <w:t xml:space="preserve"> </w:t>
      </w:r>
    </w:p>
    <w:p w14:paraId="4F8A75AE" w14:textId="518EAE70" w:rsidR="000D362E" w:rsidRPr="00DA6A10" w:rsidRDefault="000D362E" w:rsidP="005A243A">
      <w:pPr>
        <w:spacing w:line="360" w:lineRule="auto"/>
        <w:rPr>
          <w:rFonts w:asciiTheme="minorBidi" w:eastAsia="Times New Roman" w:hAnsiTheme="minorBidi"/>
          <w:color w:val="000000" w:themeColor="text1"/>
          <w:sz w:val="26"/>
          <w:szCs w:val="26"/>
        </w:rPr>
      </w:pPr>
    </w:p>
    <w:p w14:paraId="6118EA28" w14:textId="473207E7" w:rsidR="002C770B" w:rsidRPr="00DA6A10" w:rsidRDefault="002C770B" w:rsidP="00F701EC">
      <w:pPr>
        <w:widowControl w:val="0"/>
        <w:tabs>
          <w:tab w:val="left" w:pos="1968"/>
        </w:tabs>
        <w:autoSpaceDE w:val="0"/>
        <w:autoSpaceDN w:val="0"/>
        <w:adjustRightInd w:val="0"/>
        <w:spacing w:after="240" w:line="360" w:lineRule="auto"/>
        <w:rPr>
          <w:rFonts w:asciiTheme="minorBidi" w:hAnsiTheme="minorBidi"/>
          <w:color w:val="000000" w:themeColor="text1"/>
          <w:sz w:val="26"/>
          <w:szCs w:val="26"/>
        </w:rPr>
      </w:pPr>
    </w:p>
    <w:p w14:paraId="22E2A151" w14:textId="650144E1" w:rsidR="00CE4174" w:rsidRPr="00DA6A10" w:rsidRDefault="00CE4174" w:rsidP="005A243A">
      <w:pPr>
        <w:widowControl w:val="0"/>
        <w:autoSpaceDE w:val="0"/>
        <w:autoSpaceDN w:val="0"/>
        <w:adjustRightInd w:val="0"/>
        <w:spacing w:after="240" w:line="360" w:lineRule="auto"/>
        <w:rPr>
          <w:rFonts w:asciiTheme="minorBidi" w:hAnsiTheme="minorBidi"/>
          <w:color w:val="000000" w:themeColor="text1"/>
          <w:sz w:val="26"/>
          <w:szCs w:val="26"/>
        </w:rPr>
      </w:pPr>
    </w:p>
    <w:p w14:paraId="52370FEC" w14:textId="77777777" w:rsidR="005F21E2" w:rsidRPr="00DA6A10" w:rsidRDefault="005F21E2" w:rsidP="005A243A">
      <w:pPr>
        <w:spacing w:line="360" w:lineRule="auto"/>
        <w:rPr>
          <w:rFonts w:asciiTheme="minorBidi" w:hAnsiTheme="minorBidi"/>
          <w:color w:val="000000" w:themeColor="text1"/>
          <w:sz w:val="26"/>
          <w:szCs w:val="26"/>
        </w:rPr>
      </w:pPr>
    </w:p>
    <w:sectPr w:rsidR="005F21E2" w:rsidRPr="00DA6A10" w:rsidSect="00AE688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C6660" w14:textId="77777777" w:rsidR="00F001EF" w:rsidRDefault="00F001EF" w:rsidP="00AE37BB">
      <w:r>
        <w:separator/>
      </w:r>
    </w:p>
  </w:endnote>
  <w:endnote w:type="continuationSeparator" w:id="0">
    <w:p w14:paraId="0295A6FF" w14:textId="77777777" w:rsidR="00F001EF" w:rsidRDefault="00F001EF" w:rsidP="00AE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006C8" w14:textId="77777777" w:rsidR="00583CB1" w:rsidRDefault="00583CB1" w:rsidP="00EA786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46DD56F" w14:textId="77777777" w:rsidR="00583CB1" w:rsidRDefault="00583CB1" w:rsidP="00583CB1">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12C68" w14:textId="3C73EEBF" w:rsidR="00583CB1" w:rsidRDefault="00583CB1" w:rsidP="00583CB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001EF">
      <w:rPr>
        <w:rStyle w:val="PageNumber"/>
        <w:noProof/>
      </w:rPr>
      <w:t>1</w:t>
    </w:r>
    <w:r>
      <w:rPr>
        <w:rStyle w:val="PageNumber"/>
      </w:rPr>
      <w:fldChar w:fldCharType="end"/>
    </w:r>
    <w:r>
      <w:t>/</w:t>
    </w:r>
    <w:r w:rsidR="00F001EF">
      <w:fldChar w:fldCharType="begin"/>
    </w:r>
    <w:r w:rsidR="00F001EF">
      <w:instrText xml:space="preserve"> NUMPAGES  \* MERGEFORMAT </w:instrText>
    </w:r>
    <w:r w:rsidR="00F001EF">
      <w:fldChar w:fldCharType="separate"/>
    </w:r>
    <w:r w:rsidR="00F001EF">
      <w:rPr>
        <w:noProof/>
      </w:rPr>
      <w:t>1</w:t>
    </w:r>
    <w:r w:rsidR="00F001EF">
      <w:rPr>
        <w:noProof/>
      </w:rPr>
      <w:fldChar w:fldCharType="end"/>
    </w:r>
  </w:p>
  <w:p w14:paraId="5EA8FD35" w14:textId="4CB46211" w:rsidR="00583CB1" w:rsidRDefault="00583CB1" w:rsidP="00583CB1">
    <w:pPr>
      <w:pStyle w:val="Footer"/>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2E674" w14:textId="77777777" w:rsidR="00F001EF" w:rsidRDefault="00F001EF" w:rsidP="00AE37BB">
      <w:r>
        <w:separator/>
      </w:r>
    </w:p>
  </w:footnote>
  <w:footnote w:type="continuationSeparator" w:id="0">
    <w:p w14:paraId="69B0B23A" w14:textId="77777777" w:rsidR="00F001EF" w:rsidRDefault="00F001EF" w:rsidP="00AE37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00C38"/>
    <w:multiLevelType w:val="multilevel"/>
    <w:tmpl w:val="FE0A4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9C6FCF"/>
    <w:multiLevelType w:val="hybridMultilevel"/>
    <w:tmpl w:val="470C0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7311A"/>
    <w:multiLevelType w:val="hybridMultilevel"/>
    <w:tmpl w:val="230AB578"/>
    <w:lvl w:ilvl="0" w:tplc="5CAA6EA6">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28F"/>
    <w:rsid w:val="000151C0"/>
    <w:rsid w:val="00060F59"/>
    <w:rsid w:val="00070096"/>
    <w:rsid w:val="00082047"/>
    <w:rsid w:val="000D362E"/>
    <w:rsid w:val="000E15A9"/>
    <w:rsid w:val="000E360B"/>
    <w:rsid w:val="00104518"/>
    <w:rsid w:val="00141DE2"/>
    <w:rsid w:val="001E2E65"/>
    <w:rsid w:val="001E75B2"/>
    <w:rsid w:val="002217F0"/>
    <w:rsid w:val="00225FDF"/>
    <w:rsid w:val="00247629"/>
    <w:rsid w:val="00274C4F"/>
    <w:rsid w:val="00276BED"/>
    <w:rsid w:val="002C770B"/>
    <w:rsid w:val="00312190"/>
    <w:rsid w:val="0032701E"/>
    <w:rsid w:val="00340D3F"/>
    <w:rsid w:val="0034284F"/>
    <w:rsid w:val="0035577F"/>
    <w:rsid w:val="003934CD"/>
    <w:rsid w:val="003B511D"/>
    <w:rsid w:val="003B7901"/>
    <w:rsid w:val="004072B5"/>
    <w:rsid w:val="00446090"/>
    <w:rsid w:val="00463ECF"/>
    <w:rsid w:val="00482246"/>
    <w:rsid w:val="00483B5B"/>
    <w:rsid w:val="004F6BA9"/>
    <w:rsid w:val="00500E43"/>
    <w:rsid w:val="00536828"/>
    <w:rsid w:val="00544B0C"/>
    <w:rsid w:val="00550F07"/>
    <w:rsid w:val="00561914"/>
    <w:rsid w:val="00583CB1"/>
    <w:rsid w:val="005A243A"/>
    <w:rsid w:val="005B0C34"/>
    <w:rsid w:val="005B7E0B"/>
    <w:rsid w:val="005B7F8F"/>
    <w:rsid w:val="005C45DF"/>
    <w:rsid w:val="005D6CFB"/>
    <w:rsid w:val="005E29F6"/>
    <w:rsid w:val="005F21E2"/>
    <w:rsid w:val="005F39A1"/>
    <w:rsid w:val="00601961"/>
    <w:rsid w:val="00613912"/>
    <w:rsid w:val="006A1AD1"/>
    <w:rsid w:val="006B15D1"/>
    <w:rsid w:val="006C6802"/>
    <w:rsid w:val="006D4F3C"/>
    <w:rsid w:val="00702CA6"/>
    <w:rsid w:val="00724F55"/>
    <w:rsid w:val="0073749C"/>
    <w:rsid w:val="007820FC"/>
    <w:rsid w:val="0079548E"/>
    <w:rsid w:val="007E7207"/>
    <w:rsid w:val="00807F52"/>
    <w:rsid w:val="00821915"/>
    <w:rsid w:val="00844C70"/>
    <w:rsid w:val="008632EE"/>
    <w:rsid w:val="009304E6"/>
    <w:rsid w:val="00950466"/>
    <w:rsid w:val="0098060A"/>
    <w:rsid w:val="009943D3"/>
    <w:rsid w:val="009A4E6C"/>
    <w:rsid w:val="009A7C7F"/>
    <w:rsid w:val="009E426E"/>
    <w:rsid w:val="00A244EF"/>
    <w:rsid w:val="00A70118"/>
    <w:rsid w:val="00A94AA4"/>
    <w:rsid w:val="00AC16CF"/>
    <w:rsid w:val="00AE37BB"/>
    <w:rsid w:val="00AE6881"/>
    <w:rsid w:val="00B334AB"/>
    <w:rsid w:val="00B4028F"/>
    <w:rsid w:val="00B74DA0"/>
    <w:rsid w:val="00B91D79"/>
    <w:rsid w:val="00B93166"/>
    <w:rsid w:val="00BC15A7"/>
    <w:rsid w:val="00BE15BC"/>
    <w:rsid w:val="00C03224"/>
    <w:rsid w:val="00C161D9"/>
    <w:rsid w:val="00C5333D"/>
    <w:rsid w:val="00C83C82"/>
    <w:rsid w:val="00CA576A"/>
    <w:rsid w:val="00CE2D7E"/>
    <w:rsid w:val="00CE4174"/>
    <w:rsid w:val="00CF27FA"/>
    <w:rsid w:val="00D26D46"/>
    <w:rsid w:val="00D60A4F"/>
    <w:rsid w:val="00D71DD9"/>
    <w:rsid w:val="00D86A0F"/>
    <w:rsid w:val="00DA6A10"/>
    <w:rsid w:val="00DC2002"/>
    <w:rsid w:val="00DE3419"/>
    <w:rsid w:val="00E37767"/>
    <w:rsid w:val="00E7027B"/>
    <w:rsid w:val="00E821E1"/>
    <w:rsid w:val="00EA396E"/>
    <w:rsid w:val="00EA42EF"/>
    <w:rsid w:val="00EE5D22"/>
    <w:rsid w:val="00EF5FFE"/>
    <w:rsid w:val="00F001EF"/>
    <w:rsid w:val="00F701EC"/>
    <w:rsid w:val="00F70997"/>
    <w:rsid w:val="00F87FF3"/>
    <w:rsid w:val="00FF42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06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21E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028F"/>
    <w:rPr>
      <w:b/>
      <w:bCs/>
    </w:rPr>
  </w:style>
  <w:style w:type="character" w:customStyle="1" w:styleId="apple-converted-space">
    <w:name w:val="apple-converted-space"/>
    <w:basedOn w:val="DefaultParagraphFont"/>
    <w:rsid w:val="00B4028F"/>
  </w:style>
  <w:style w:type="character" w:customStyle="1" w:styleId="Heading1Char">
    <w:name w:val="Heading 1 Char"/>
    <w:basedOn w:val="DefaultParagraphFont"/>
    <w:link w:val="Heading1"/>
    <w:uiPriority w:val="9"/>
    <w:rsid w:val="005F21E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B511D"/>
    <w:rPr>
      <w:color w:val="0000FF"/>
      <w:u w:val="single"/>
    </w:rPr>
  </w:style>
  <w:style w:type="paragraph" w:styleId="ListParagraph">
    <w:name w:val="List Paragraph"/>
    <w:basedOn w:val="Normal"/>
    <w:uiPriority w:val="34"/>
    <w:qFormat/>
    <w:rsid w:val="00CA576A"/>
    <w:pPr>
      <w:ind w:left="720"/>
      <w:contextualSpacing/>
    </w:pPr>
  </w:style>
  <w:style w:type="paragraph" w:styleId="Header">
    <w:name w:val="header"/>
    <w:basedOn w:val="Normal"/>
    <w:link w:val="HeaderChar"/>
    <w:uiPriority w:val="99"/>
    <w:unhideWhenUsed/>
    <w:rsid w:val="00AE37BB"/>
    <w:pPr>
      <w:tabs>
        <w:tab w:val="center" w:pos="4680"/>
        <w:tab w:val="right" w:pos="9360"/>
      </w:tabs>
    </w:pPr>
  </w:style>
  <w:style w:type="character" w:customStyle="1" w:styleId="HeaderChar">
    <w:name w:val="Header Char"/>
    <w:basedOn w:val="DefaultParagraphFont"/>
    <w:link w:val="Header"/>
    <w:uiPriority w:val="99"/>
    <w:rsid w:val="00AE37BB"/>
  </w:style>
  <w:style w:type="paragraph" w:styleId="Footer">
    <w:name w:val="footer"/>
    <w:basedOn w:val="Normal"/>
    <w:link w:val="FooterChar"/>
    <w:uiPriority w:val="99"/>
    <w:unhideWhenUsed/>
    <w:rsid w:val="00AE37BB"/>
    <w:pPr>
      <w:tabs>
        <w:tab w:val="center" w:pos="4680"/>
        <w:tab w:val="right" w:pos="9360"/>
      </w:tabs>
    </w:pPr>
  </w:style>
  <w:style w:type="character" w:customStyle="1" w:styleId="FooterChar">
    <w:name w:val="Footer Char"/>
    <w:basedOn w:val="DefaultParagraphFont"/>
    <w:link w:val="Footer"/>
    <w:uiPriority w:val="99"/>
    <w:rsid w:val="00AE37BB"/>
  </w:style>
  <w:style w:type="character" w:styleId="FollowedHyperlink">
    <w:name w:val="FollowedHyperlink"/>
    <w:basedOn w:val="DefaultParagraphFont"/>
    <w:uiPriority w:val="99"/>
    <w:semiHidden/>
    <w:unhideWhenUsed/>
    <w:rsid w:val="00483B5B"/>
    <w:rPr>
      <w:color w:val="954F72" w:themeColor="followedHyperlink"/>
      <w:u w:val="single"/>
    </w:rPr>
  </w:style>
  <w:style w:type="character" w:styleId="PageNumber">
    <w:name w:val="page number"/>
    <w:basedOn w:val="DefaultParagraphFont"/>
    <w:uiPriority w:val="99"/>
    <w:semiHidden/>
    <w:unhideWhenUsed/>
    <w:rsid w:val="00583CB1"/>
  </w:style>
  <w:style w:type="character" w:styleId="CommentReference">
    <w:name w:val="annotation reference"/>
    <w:basedOn w:val="DefaultParagraphFont"/>
    <w:uiPriority w:val="99"/>
    <w:semiHidden/>
    <w:unhideWhenUsed/>
    <w:rsid w:val="00E821E1"/>
    <w:rPr>
      <w:sz w:val="18"/>
      <w:szCs w:val="18"/>
    </w:rPr>
  </w:style>
  <w:style w:type="paragraph" w:styleId="CommentText">
    <w:name w:val="annotation text"/>
    <w:basedOn w:val="Normal"/>
    <w:link w:val="CommentTextChar"/>
    <w:uiPriority w:val="99"/>
    <w:semiHidden/>
    <w:unhideWhenUsed/>
    <w:rsid w:val="00E821E1"/>
  </w:style>
  <w:style w:type="character" w:customStyle="1" w:styleId="CommentTextChar">
    <w:name w:val="Comment Text Char"/>
    <w:basedOn w:val="DefaultParagraphFont"/>
    <w:link w:val="CommentText"/>
    <w:uiPriority w:val="99"/>
    <w:semiHidden/>
    <w:rsid w:val="00E82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7161">
      <w:bodyDiv w:val="1"/>
      <w:marLeft w:val="0"/>
      <w:marRight w:val="0"/>
      <w:marTop w:val="0"/>
      <w:marBottom w:val="0"/>
      <w:divBdr>
        <w:top w:val="none" w:sz="0" w:space="0" w:color="auto"/>
        <w:left w:val="none" w:sz="0" w:space="0" w:color="auto"/>
        <w:bottom w:val="none" w:sz="0" w:space="0" w:color="auto"/>
        <w:right w:val="none" w:sz="0" w:space="0" w:color="auto"/>
      </w:divBdr>
    </w:div>
    <w:div w:id="270476478">
      <w:bodyDiv w:val="1"/>
      <w:marLeft w:val="0"/>
      <w:marRight w:val="0"/>
      <w:marTop w:val="0"/>
      <w:marBottom w:val="0"/>
      <w:divBdr>
        <w:top w:val="none" w:sz="0" w:space="0" w:color="auto"/>
        <w:left w:val="none" w:sz="0" w:space="0" w:color="auto"/>
        <w:bottom w:val="none" w:sz="0" w:space="0" w:color="auto"/>
        <w:right w:val="none" w:sz="0" w:space="0" w:color="auto"/>
      </w:divBdr>
    </w:div>
    <w:div w:id="481001382">
      <w:bodyDiv w:val="1"/>
      <w:marLeft w:val="0"/>
      <w:marRight w:val="0"/>
      <w:marTop w:val="0"/>
      <w:marBottom w:val="0"/>
      <w:divBdr>
        <w:top w:val="none" w:sz="0" w:space="0" w:color="auto"/>
        <w:left w:val="none" w:sz="0" w:space="0" w:color="auto"/>
        <w:bottom w:val="none" w:sz="0" w:space="0" w:color="auto"/>
        <w:right w:val="none" w:sz="0" w:space="0" w:color="auto"/>
      </w:divBdr>
    </w:div>
    <w:div w:id="695497931">
      <w:bodyDiv w:val="1"/>
      <w:marLeft w:val="0"/>
      <w:marRight w:val="0"/>
      <w:marTop w:val="0"/>
      <w:marBottom w:val="0"/>
      <w:divBdr>
        <w:top w:val="none" w:sz="0" w:space="0" w:color="auto"/>
        <w:left w:val="none" w:sz="0" w:space="0" w:color="auto"/>
        <w:bottom w:val="none" w:sz="0" w:space="0" w:color="auto"/>
        <w:right w:val="none" w:sz="0" w:space="0" w:color="auto"/>
      </w:divBdr>
    </w:div>
    <w:div w:id="864053656">
      <w:bodyDiv w:val="1"/>
      <w:marLeft w:val="0"/>
      <w:marRight w:val="0"/>
      <w:marTop w:val="0"/>
      <w:marBottom w:val="0"/>
      <w:divBdr>
        <w:top w:val="none" w:sz="0" w:space="0" w:color="auto"/>
        <w:left w:val="none" w:sz="0" w:space="0" w:color="auto"/>
        <w:bottom w:val="none" w:sz="0" w:space="0" w:color="auto"/>
        <w:right w:val="none" w:sz="0" w:space="0" w:color="auto"/>
      </w:divBdr>
    </w:div>
    <w:div w:id="1123114841">
      <w:bodyDiv w:val="1"/>
      <w:marLeft w:val="0"/>
      <w:marRight w:val="0"/>
      <w:marTop w:val="0"/>
      <w:marBottom w:val="0"/>
      <w:divBdr>
        <w:top w:val="none" w:sz="0" w:space="0" w:color="auto"/>
        <w:left w:val="none" w:sz="0" w:space="0" w:color="auto"/>
        <w:bottom w:val="none" w:sz="0" w:space="0" w:color="auto"/>
        <w:right w:val="none" w:sz="0" w:space="0" w:color="auto"/>
      </w:divBdr>
    </w:div>
    <w:div w:id="1641760754">
      <w:bodyDiv w:val="1"/>
      <w:marLeft w:val="0"/>
      <w:marRight w:val="0"/>
      <w:marTop w:val="0"/>
      <w:marBottom w:val="0"/>
      <w:divBdr>
        <w:top w:val="none" w:sz="0" w:space="0" w:color="auto"/>
        <w:left w:val="none" w:sz="0" w:space="0" w:color="auto"/>
        <w:bottom w:val="none" w:sz="0" w:space="0" w:color="auto"/>
        <w:right w:val="none" w:sz="0" w:space="0" w:color="auto"/>
      </w:divBdr>
    </w:div>
    <w:div w:id="1833376001">
      <w:bodyDiv w:val="1"/>
      <w:marLeft w:val="0"/>
      <w:marRight w:val="0"/>
      <w:marTop w:val="0"/>
      <w:marBottom w:val="0"/>
      <w:divBdr>
        <w:top w:val="none" w:sz="0" w:space="0" w:color="auto"/>
        <w:left w:val="none" w:sz="0" w:space="0" w:color="auto"/>
        <w:bottom w:val="none" w:sz="0" w:space="0" w:color="auto"/>
        <w:right w:val="none" w:sz="0" w:space="0" w:color="auto"/>
      </w:divBdr>
    </w:div>
    <w:div w:id="1886139715">
      <w:bodyDiv w:val="1"/>
      <w:marLeft w:val="0"/>
      <w:marRight w:val="0"/>
      <w:marTop w:val="0"/>
      <w:marBottom w:val="0"/>
      <w:divBdr>
        <w:top w:val="none" w:sz="0" w:space="0" w:color="auto"/>
        <w:left w:val="none" w:sz="0" w:space="0" w:color="auto"/>
        <w:bottom w:val="none" w:sz="0" w:space="0" w:color="auto"/>
        <w:right w:val="none" w:sz="0" w:space="0" w:color="auto"/>
      </w:divBdr>
    </w:div>
    <w:div w:id="2054110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C4AE5C1-650C-BB49-B39A-40A35824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1389</Words>
  <Characters>7919</Characters>
  <Application>Microsoft Macintosh Word</Application>
  <DocSecurity>0</DocSecurity>
  <Lines>65</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Statement of Faith</vt:lpstr>
    </vt:vector>
  </TitlesOfParts>
  <LinksUpToDate>false</LinksUpToDate>
  <CharactersWithSpaces>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Rami Halaseh</dc:creator>
  <cp:keywords/>
  <dc:description/>
  <cp:lastModifiedBy>Dr. Rami Halaseh</cp:lastModifiedBy>
  <cp:revision>48</cp:revision>
  <dcterms:created xsi:type="dcterms:W3CDTF">2017-04-21T14:10:00Z</dcterms:created>
  <dcterms:modified xsi:type="dcterms:W3CDTF">2017-05-09T17:51:00Z</dcterms:modified>
</cp:coreProperties>
</file>